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</w:rPr>
        <w:id w:val="28616266"/>
        <w:docPartObj>
          <w:docPartGallery w:val="Cover Pages"/>
          <w:docPartUnique/>
        </w:docPartObj>
      </w:sdtPr>
      <w:sdtEndPr>
        <w:rPr>
          <w:rFonts w:ascii="TH SarabunIT๙" w:eastAsiaTheme="minorHAnsi" w:hAnsi="TH SarabunIT๙" w:cs="TH SarabunIT๙"/>
          <w:b/>
          <w:bCs/>
          <w:caps w:val="0"/>
          <w:noProof/>
          <w:color w:val="000000"/>
          <w:sz w:val="36"/>
          <w:szCs w:val="36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9549"/>
          </w:tblGrid>
          <w:tr w:rsidR="00BB5F92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</w:rPr>
                <w:alias w:val="บริษัท"/>
                <w:id w:val="15524243"/>
                <w:placeholder>
                  <w:docPart w:val="E7F315B780694F9FA7C5CE92A374C739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b/>
                  <w:bCs/>
                </w:rPr>
              </w:sdtEndPr>
              <w:sdtContent>
                <w:tc>
                  <w:tcPr>
                    <w:tcW w:w="5000" w:type="pct"/>
                  </w:tcPr>
                  <w:p w:rsidR="00BB5F92" w:rsidRDefault="00B9485E" w:rsidP="00BB5F92">
                    <w:pPr>
                      <w:pStyle w:val="a7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 w:hint="cs"/>
                        <w:caps/>
                        <w:cs/>
                      </w:rPr>
                      <w:t>องค์การบริหารส่วนตำบลทุ่งมะพร้าว</w:t>
                    </w:r>
                  </w:p>
                </w:tc>
              </w:sdtContent>
            </w:sdt>
          </w:tr>
          <w:tr w:rsidR="00BB5F92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102"/>
                </w:rPr>
                <w:alias w:val="ชื่อเรื่อง"/>
                <w:id w:val="15524250"/>
                <w:placeholder>
                  <w:docPart w:val="FC4A77B968BE445891A55A7D9634E581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BB5F92" w:rsidRDefault="00B9485E" w:rsidP="00BB5F92">
                    <w:pPr>
                      <w:pStyle w:val="a7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102"/>
                      </w:rPr>
                    </w:pPr>
                    <w:r>
                      <w:rPr>
                        <w:rFonts w:asciiTheme="majorHAnsi" w:eastAsiaTheme="majorEastAsia" w:hAnsiTheme="majorHAnsi" w:cstheme="majorBidi" w:hint="cs"/>
                        <w:sz w:val="80"/>
                        <w:szCs w:val="102"/>
                        <w:cs/>
                      </w:rPr>
                      <w:t>แผนการตรวจสอบภายใน</w:t>
                    </w:r>
                  </w:p>
                </w:tc>
              </w:sdtContent>
            </w:sdt>
          </w:tr>
          <w:tr w:rsidR="00BB5F92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56"/>
                </w:rPr>
                <w:alias w:val="ชื่อเรื่องรอง"/>
                <w:id w:val="15524255"/>
                <w:placeholder>
                  <w:docPart w:val="57AD1D3E180A4CDBA2553E4E99DD7B71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BB5F92" w:rsidRDefault="006D0F0D" w:rsidP="00BB5F92">
                    <w:pPr>
                      <w:pStyle w:val="a7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56"/>
                      </w:rPr>
                    </w:pPr>
                    <w:r>
                      <w:rPr>
                        <w:rFonts w:asciiTheme="majorHAnsi" w:eastAsiaTheme="majorEastAsia" w:hAnsiTheme="majorHAnsi" w:cstheme="majorBidi" w:hint="cs"/>
                        <w:sz w:val="44"/>
                        <w:szCs w:val="56"/>
                        <w:cs/>
                      </w:rPr>
                      <w:t>ประจำปีงบประมาณ 2566</w:t>
                    </w:r>
                  </w:p>
                </w:tc>
              </w:sdtContent>
            </w:sdt>
          </w:tr>
          <w:tr w:rsidR="00BB5F92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BB5F92" w:rsidRDefault="00BB5F92">
                <w:pPr>
                  <w:pStyle w:val="a7"/>
                  <w:jc w:val="center"/>
                </w:pPr>
              </w:p>
            </w:tc>
          </w:tr>
          <w:tr w:rsidR="00BB5F92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ผู้เขียน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BB5F92" w:rsidRDefault="00B9485E" w:rsidP="00BB5F92">
                    <w:pPr>
                      <w:pStyle w:val="a7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rFonts w:hint="cs"/>
                        <w:b/>
                        <w:bCs/>
                        <w:cs/>
                      </w:rPr>
                      <w:t>องค์การบริหารส่วนตำบลทุ่งมะพร้าว</w:t>
                    </w:r>
                  </w:p>
                </w:tc>
              </w:sdtContent>
            </w:sdt>
          </w:tr>
          <w:tr w:rsidR="00BB5F92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วันที่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dd/MM/bb"/>
                  <w:lid w:val="th-TH"/>
                  <w:storeMappedDataAs w:val="dateTime"/>
                  <w:calendar w:val="thai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BB5F92" w:rsidRDefault="00B9485E" w:rsidP="00BB5F92">
                    <w:pPr>
                      <w:pStyle w:val="a7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rFonts w:hint="cs"/>
                        <w:b/>
                        <w:bCs/>
                        <w:cs/>
                      </w:rPr>
                      <w:t>อำเภอท้ายเหมือง จังหวัดพังงา</w:t>
                    </w:r>
                  </w:p>
                </w:tc>
              </w:sdtContent>
            </w:sdt>
          </w:tr>
        </w:tbl>
        <w:p w:rsidR="00BB5F92" w:rsidRDefault="00BB5F92"/>
        <w:p w:rsidR="00BB5F92" w:rsidRDefault="00664552" w:rsidP="00BB5F92">
          <w:r>
            <w:rPr>
              <w:noProof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276225</wp:posOffset>
                </wp:positionV>
                <wp:extent cx="3810000" cy="3810000"/>
                <wp:effectExtent l="19050" t="0" r="0" b="0"/>
                <wp:wrapNone/>
                <wp:docPr id="1" name="Picture 1" descr="Internal Audit Competency Framewor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nternal Audit Competency Framewor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0" cy="381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BB5F92" w:rsidRDefault="00BB5F92" w:rsidP="00BB5F92"/>
        <w:p w:rsidR="00BB5F92" w:rsidRDefault="003B59FD" w:rsidP="00BB5F92">
          <w:r w:rsidRPr="003B59FD">
            <w:rPr>
              <w:rFonts w:cs="Cordia New" w:hint="cs"/>
              <w:noProof/>
              <w:cs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-4608830</wp:posOffset>
                </wp:positionV>
                <wp:extent cx="1445260" cy="1447800"/>
                <wp:effectExtent l="19050" t="0" r="2540" b="0"/>
                <wp:wrapNone/>
                <wp:docPr id="3" name="Picture 4" descr="367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367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/>
                        <a:srcRect l="21840" r="2183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5260" cy="1447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anchor>
            </w:drawing>
          </w:r>
        </w:p>
        <w:p w:rsidR="00BB5F92" w:rsidRDefault="00BB5F92" w:rsidP="00BB5F92"/>
        <w:p w:rsidR="00BB5F92" w:rsidRDefault="00BB5F92" w:rsidP="00BB5F92"/>
        <w:p w:rsidR="00BB5F92" w:rsidRDefault="00BB5F92" w:rsidP="00BB5F92"/>
        <w:p w:rsidR="00BB5F92" w:rsidRDefault="00BB5F92" w:rsidP="00BB5F92"/>
        <w:p w:rsidR="00BB5F92" w:rsidRDefault="00BB5F92" w:rsidP="00BB5F92"/>
        <w:p w:rsidR="00BB5F92" w:rsidRDefault="00BB5F92" w:rsidP="00BB5F92"/>
        <w:p w:rsidR="00BB5F92" w:rsidRDefault="00BB5F92" w:rsidP="00BB5F92"/>
        <w:p w:rsidR="00BB5F92" w:rsidRDefault="00BB5F92" w:rsidP="00BB5F92"/>
        <w:p w:rsidR="00BB5F92" w:rsidRDefault="00BB5F92" w:rsidP="00BB5F92"/>
        <w:p w:rsidR="00BB5F92" w:rsidRDefault="00BB5F92" w:rsidP="00BB5F92"/>
        <w:p w:rsidR="00F72DED" w:rsidRPr="00BB5F92" w:rsidRDefault="00E563E7" w:rsidP="00BB5F92">
          <w:pPr>
            <w:rPr>
              <w:rFonts w:ascii="TH SarabunIT๙" w:hAnsi="TH SarabunIT๙" w:cs="TH SarabunIT๙"/>
              <w:b/>
              <w:bCs/>
              <w:noProof/>
              <w:color w:val="000000"/>
              <w:sz w:val="36"/>
              <w:szCs w:val="36"/>
            </w:rPr>
          </w:pPr>
        </w:p>
      </w:sdtContent>
    </w:sdt>
    <w:p w:rsidR="00F72DED" w:rsidRDefault="00F72DED" w:rsidP="00F72DED">
      <w:pPr>
        <w:pStyle w:val="Default"/>
        <w:jc w:val="center"/>
        <w:rPr>
          <w:rFonts w:ascii="TH SarabunIT๙" w:hAnsi="TH SarabunIT๙" w:cs="TH SarabunIT๙"/>
          <w:b/>
          <w:bCs/>
          <w:noProof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2247900</wp:posOffset>
            </wp:positionH>
            <wp:positionV relativeFrom="paragraph">
              <wp:posOffset>-123825</wp:posOffset>
            </wp:positionV>
            <wp:extent cx="1445260" cy="1447800"/>
            <wp:effectExtent l="19050" t="0" r="2540" b="0"/>
            <wp:wrapNone/>
            <wp:docPr id="4" name="Picture 4" descr="36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673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1840" r="21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F72DED" w:rsidRDefault="00F72DED" w:rsidP="00703E50">
      <w:pPr>
        <w:pStyle w:val="Default"/>
        <w:jc w:val="center"/>
        <w:rPr>
          <w:rFonts w:ascii="TH SarabunIT๙" w:hAnsi="TH SarabunIT๙" w:cs="TH SarabunIT๙"/>
          <w:b/>
          <w:bCs/>
          <w:noProof/>
          <w:sz w:val="36"/>
          <w:szCs w:val="36"/>
        </w:rPr>
      </w:pPr>
    </w:p>
    <w:p w:rsidR="00F72DED" w:rsidRDefault="00F72DED" w:rsidP="00703E50">
      <w:pPr>
        <w:pStyle w:val="Default"/>
        <w:jc w:val="center"/>
        <w:rPr>
          <w:rFonts w:ascii="TH SarabunIT๙" w:hAnsi="TH SarabunIT๙" w:cs="TH SarabunIT๙"/>
          <w:b/>
          <w:bCs/>
          <w:noProof/>
          <w:sz w:val="36"/>
          <w:szCs w:val="36"/>
        </w:rPr>
      </w:pPr>
    </w:p>
    <w:p w:rsidR="00C35724" w:rsidRDefault="00C35724" w:rsidP="00703E50">
      <w:pPr>
        <w:pStyle w:val="Default"/>
        <w:jc w:val="center"/>
        <w:rPr>
          <w:rFonts w:ascii="TH SarabunIT๙" w:hAnsi="TH SarabunIT๙" w:cs="TH SarabunIT๙"/>
          <w:b/>
          <w:bCs/>
          <w:noProof/>
          <w:sz w:val="36"/>
          <w:szCs w:val="36"/>
        </w:rPr>
      </w:pPr>
    </w:p>
    <w:p w:rsidR="00C35724" w:rsidRDefault="00C35724" w:rsidP="00703E50">
      <w:pPr>
        <w:pStyle w:val="Default"/>
        <w:jc w:val="center"/>
        <w:rPr>
          <w:rFonts w:ascii="TH SarabunIT๙" w:hAnsi="TH SarabunIT๙" w:cs="TH SarabunIT๙"/>
          <w:b/>
          <w:bCs/>
          <w:noProof/>
          <w:sz w:val="36"/>
          <w:szCs w:val="36"/>
        </w:rPr>
      </w:pPr>
    </w:p>
    <w:p w:rsidR="00C35724" w:rsidRDefault="00C35724" w:rsidP="00703E50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B2AF7" w:rsidRPr="0018213F" w:rsidRDefault="00210239" w:rsidP="00210239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</w:pPr>
      <w:r w:rsidRPr="0018213F">
        <w:rPr>
          <w:rFonts w:ascii="TH SarabunIT๙" w:hAnsi="TH SarabunIT๙" w:cs="TH SarabunIT๙"/>
          <w:b/>
          <w:bCs/>
          <w:sz w:val="36"/>
          <w:szCs w:val="36"/>
          <w:cs/>
        </w:rPr>
        <w:t>แผนการตรวจสอบ</w:t>
      </w:r>
      <w:r w:rsidR="00F72DED">
        <w:rPr>
          <w:rFonts w:ascii="TH SarabunIT๙" w:hAnsi="TH SarabunIT๙" w:cs="TH SarabunIT๙" w:hint="cs"/>
          <w:b/>
          <w:bCs/>
          <w:sz w:val="36"/>
          <w:szCs w:val="36"/>
          <w:cs/>
        </w:rPr>
        <w:t>ภายใน</w:t>
      </w:r>
      <w:r w:rsidR="00AB2AF7" w:rsidRPr="0018213F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AB2AF7" w:rsidRPr="0018213F" w:rsidRDefault="002252CE" w:rsidP="00210239">
      <w:pPr>
        <w:pStyle w:val="Default"/>
        <w:jc w:val="center"/>
        <w:rPr>
          <w:rFonts w:ascii="TH SarabunIT๙" w:hAnsi="TH SarabunIT๙" w:cs="TH SarabunIT๙" w:hint="cs"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ประจำปีงบประมาณ พ.ศ.256</w:t>
      </w:r>
      <w:bookmarkStart w:id="0" w:name="_GoBack"/>
      <w:bookmarkEnd w:id="0"/>
      <w:r w:rsidR="006D0F0D">
        <w:rPr>
          <w:rFonts w:ascii="TH SarabunIT๙" w:hAnsi="TH SarabunIT๙" w:cs="TH SarabunIT๙"/>
          <w:b/>
          <w:bCs/>
          <w:sz w:val="36"/>
          <w:szCs w:val="36"/>
        </w:rPr>
        <w:t>6</w:t>
      </w:r>
    </w:p>
    <w:p w:rsidR="00210239" w:rsidRPr="00210239" w:rsidRDefault="00210239" w:rsidP="0018213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92C8C" w:rsidRDefault="0047726C" w:rsidP="00C3572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26C">
        <w:rPr>
          <w:rFonts w:ascii="TH SarabunIT๙" w:hAnsi="TH SarabunIT๙" w:cs="TH SarabunIT๙" w:hint="cs"/>
          <w:sz w:val="32"/>
          <w:szCs w:val="32"/>
          <w:cs/>
        </w:rPr>
        <w:t>หน่วย</w:t>
      </w:r>
      <w:r w:rsidR="00210239">
        <w:rPr>
          <w:rFonts w:ascii="TH SarabunIT๙" w:hAnsi="TH SarabunIT๙" w:cs="TH SarabunIT๙"/>
          <w:sz w:val="32"/>
          <w:szCs w:val="32"/>
          <w:cs/>
        </w:rPr>
        <w:t>ตรวจสอบภายใน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สังกัด องค์การบริหารส่วนตำบล</w:t>
      </w:r>
      <w:r w:rsidR="00C35724">
        <w:rPr>
          <w:rFonts w:ascii="TH SarabunIT๙" w:hAnsi="TH SarabunIT๙" w:cs="TH SarabunIT๙" w:hint="cs"/>
          <w:sz w:val="32"/>
          <w:szCs w:val="32"/>
          <w:cs/>
        </w:rPr>
        <w:t>ทุ่งมะพร้าว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จัดทำแผนการตรวจสอบระยะย</w:t>
      </w:r>
      <w:r w:rsidR="00552BCD">
        <w:rPr>
          <w:rFonts w:ascii="TH SarabunIT๙" w:hAnsi="TH SarabunIT๙" w:cs="TH SarabunIT๙" w:hint="cs"/>
          <w:sz w:val="32"/>
          <w:szCs w:val="32"/>
          <w:cs/>
        </w:rPr>
        <w:t>าว 4 ปี ประจำปีงบประมาณ พ.ศ.256</w:t>
      </w:r>
      <w:r w:rsidR="006D0F0D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เพื่อกำหนดทิศทางของการปฏิบัติงานตรวจสอบ และสอดคล้องกับเปาหมายและนโยบายขององค์การบริหารส่วนตำบล</w:t>
      </w:r>
      <w:r w:rsidR="00C35724">
        <w:rPr>
          <w:rFonts w:ascii="TH SarabunIT๙" w:hAnsi="TH SarabunIT๙" w:cs="TH SarabunIT๙" w:hint="cs"/>
          <w:sz w:val="32"/>
          <w:szCs w:val="32"/>
          <w:cs/>
        </w:rPr>
        <w:t>ทุ่งมะพร้าว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20C2">
        <w:rPr>
          <w:rFonts w:ascii="TH SarabunIT๙" w:hAnsi="TH SarabunIT๙" w:cs="TH SarabunIT๙" w:hint="cs"/>
          <w:sz w:val="32"/>
          <w:szCs w:val="32"/>
          <w:cs/>
        </w:rPr>
        <w:t xml:space="preserve"> โดยดำเนินการภายใต้พระราชบัญญัติวินัยการเงินการคลัง พ.ศ.2561 มาตรา 79 และระเบียบกระทรวงมหาดไทย ว่าด้วยการตรวจสอบภายในขององค์กรปกครองส่วนท้องถิ่น พ.ศ.2545 </w:t>
      </w:r>
      <w:r w:rsidR="003C0A56">
        <w:rPr>
          <w:rFonts w:ascii="TH SarabunIT๙" w:hAnsi="TH SarabunIT๙" w:cs="TH SarabunIT๙" w:hint="cs"/>
          <w:sz w:val="32"/>
          <w:szCs w:val="32"/>
          <w:cs/>
        </w:rPr>
        <w:t xml:space="preserve"> และระเบียบกระทรวงการคลัง ว่าด้วยการตรวจสอบภายในของส่วนราชการ</w:t>
      </w:r>
      <w:r w:rsidR="00E83549">
        <w:rPr>
          <w:rFonts w:ascii="TH SarabunIT๙" w:hAnsi="TH SarabunIT๙" w:cs="TH SarabunIT๙" w:hint="cs"/>
          <w:sz w:val="32"/>
          <w:szCs w:val="32"/>
          <w:cs/>
        </w:rPr>
        <w:t xml:space="preserve"> พ.ศ.2551 ตามมาตรฐานการตรวจสอบภายในและจริยธรรมการปฏิบัติงานของส่วนราชการ และมาตรฐานหลักสากลของโลก (</w:t>
      </w:r>
      <w:r w:rsidR="00E83549">
        <w:rPr>
          <w:rFonts w:ascii="TH SarabunIT๙" w:hAnsi="TH SarabunIT๙" w:cs="TH SarabunIT๙"/>
          <w:sz w:val="32"/>
          <w:szCs w:val="32"/>
        </w:rPr>
        <w:t>IIA</w:t>
      </w:r>
      <w:r w:rsidR="00E83549">
        <w:rPr>
          <w:rFonts w:ascii="TH SarabunIT๙" w:hAnsi="TH SarabunIT๙" w:cs="TH SarabunIT๙" w:hint="cs"/>
          <w:sz w:val="32"/>
          <w:szCs w:val="32"/>
          <w:cs/>
        </w:rPr>
        <w:t>)</w:t>
      </w:r>
      <w:r w:rsidR="00E83549">
        <w:rPr>
          <w:rFonts w:ascii="TH SarabunIT๙" w:hAnsi="TH SarabunIT๙" w:cs="TH SarabunIT๙"/>
          <w:sz w:val="32"/>
          <w:szCs w:val="32"/>
        </w:rPr>
        <w:t xml:space="preserve"> </w:t>
      </w:r>
      <w:r w:rsidR="00E83549">
        <w:rPr>
          <w:rFonts w:ascii="TH SarabunIT๙" w:hAnsi="TH SarabunIT๙" w:cs="TH SarabunIT๙" w:hint="cs"/>
          <w:sz w:val="32"/>
          <w:szCs w:val="32"/>
          <w:cs/>
        </w:rPr>
        <w:t>ซึ่งการจัดทำแผนการตรวจสอบ</w:t>
      </w:r>
      <w:r w:rsidR="00C35724">
        <w:rPr>
          <w:rFonts w:ascii="TH SarabunIT๙" w:hAnsi="TH SarabunIT๙" w:cs="TH SarabunIT๙" w:hint="cs"/>
          <w:sz w:val="32"/>
          <w:szCs w:val="32"/>
          <w:cs/>
        </w:rPr>
        <w:t>ภายใน</w:t>
      </w:r>
      <w:r w:rsidR="00E83549">
        <w:rPr>
          <w:rFonts w:ascii="TH SarabunIT๙" w:hAnsi="TH SarabunIT๙" w:cs="TH SarabunIT๙" w:hint="cs"/>
          <w:sz w:val="32"/>
          <w:szCs w:val="32"/>
          <w:cs/>
        </w:rPr>
        <w:t xml:space="preserve"> ต้องผ่านการเห็นชอบจากหัวหน้าหน่วยตรวจสอบภายใน และนายกองค์การบริหารส่วนตำบล</w:t>
      </w:r>
      <w:r w:rsidR="00C35724">
        <w:rPr>
          <w:rFonts w:ascii="TH SarabunIT๙" w:hAnsi="TH SarabunIT๙" w:cs="TH SarabunIT๙" w:hint="cs"/>
          <w:sz w:val="32"/>
          <w:szCs w:val="32"/>
          <w:cs/>
        </w:rPr>
        <w:t>ทุ่งมะพร้าว</w:t>
      </w:r>
      <w:r w:rsidR="00E83549">
        <w:rPr>
          <w:rFonts w:ascii="TH SarabunIT๙" w:hAnsi="TH SarabunIT๙" w:cs="TH SarabunIT๙" w:hint="cs"/>
          <w:sz w:val="32"/>
          <w:szCs w:val="32"/>
          <w:cs/>
        </w:rPr>
        <w:t xml:space="preserve"> เป็นผู้อนุมัติให้ดำเนินการ</w:t>
      </w:r>
    </w:p>
    <w:p w:rsidR="004A1866" w:rsidRDefault="004A1866" w:rsidP="00792C8C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92C8C" w:rsidRPr="00210239" w:rsidRDefault="00792C8C" w:rsidP="00792C8C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</w:p>
    <w:p w:rsidR="00210239" w:rsidRPr="00210239" w:rsidRDefault="00792C8C" w:rsidP="00210239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</w:t>
      </w:r>
      <w:r w:rsidR="00210239" w:rsidRPr="00210239">
        <w:rPr>
          <w:rFonts w:ascii="TH SarabunIT๙" w:hAnsi="TH SarabunIT๙" w:cs="TH SarabunIT๙"/>
          <w:sz w:val="32"/>
          <w:szCs w:val="32"/>
        </w:rPr>
        <w:t>(</w:t>
      </w:r>
      <w:r w:rsidR="00210239" w:rsidRPr="00210239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210239" w:rsidRPr="00210239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</w:t>
      </w:r>
      <w:r w:rsidR="00210239" w:rsidRPr="00210239">
        <w:rPr>
          <w:rFonts w:ascii="TH SarabunIT๙" w:hAnsi="TH SarabunIT๙" w:cs="TH SarabunIT๙"/>
          <w:sz w:val="32"/>
          <w:szCs w:val="32"/>
          <w:cs/>
        </w:rPr>
        <w:t>ผู้เสนอ</w:t>
      </w:r>
      <w:r w:rsidR="00210239" w:rsidRPr="002102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0239" w:rsidRPr="00210239" w:rsidRDefault="00792C8C" w:rsidP="00210239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</w:t>
      </w:r>
      <w:r w:rsidR="000467BD"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210239" w:rsidRPr="00210239">
        <w:rPr>
          <w:rFonts w:ascii="TH SarabunIT๙" w:hAnsi="TH SarabunIT๙" w:cs="TH SarabunIT๙"/>
          <w:sz w:val="32"/>
          <w:szCs w:val="32"/>
        </w:rPr>
        <w:t>(</w:t>
      </w:r>
      <w:r w:rsidR="00C35724">
        <w:rPr>
          <w:rFonts w:ascii="TH SarabunIT๙" w:hAnsi="TH SarabunIT๙" w:cs="TH SarabunIT๙" w:hint="cs"/>
          <w:sz w:val="32"/>
          <w:szCs w:val="32"/>
          <w:cs/>
        </w:rPr>
        <w:t>นายกัมปนาท  บุญช่วย</w:t>
      </w:r>
      <w:r w:rsidR="00210239" w:rsidRPr="00210239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C35724" w:rsidRDefault="00792C8C" w:rsidP="00210239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="00C3572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รองปลัดองค์การบริหารส่วนตำบลทุ่งมะพร้าว</w:t>
      </w:r>
    </w:p>
    <w:p w:rsidR="00792C8C" w:rsidRDefault="00C35724" w:rsidP="00C35724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ปฏิบัติหน้าที่ </w:t>
      </w:r>
      <w:r w:rsidR="00F62477">
        <w:rPr>
          <w:rFonts w:ascii="TH SarabunIT๙" w:hAnsi="TH SarabunIT๙" w:cs="TH SarabunIT๙" w:hint="cs"/>
          <w:sz w:val="32"/>
          <w:szCs w:val="32"/>
          <w:cs/>
        </w:rPr>
        <w:t>เจ้าหน้าที่</w:t>
      </w:r>
      <w:r w:rsidR="00792C8C">
        <w:rPr>
          <w:rFonts w:ascii="TH SarabunIT๙" w:hAnsi="TH SarabunIT๙" w:cs="TH SarabunIT๙" w:hint="cs"/>
          <w:sz w:val="32"/>
          <w:szCs w:val="32"/>
          <w:cs/>
        </w:rPr>
        <w:t>ตรวจสอบภายใน</w:t>
      </w:r>
    </w:p>
    <w:p w:rsidR="00792C8C" w:rsidRDefault="00E83549" w:rsidP="00E83549">
      <w:pPr>
        <w:pStyle w:val="Default"/>
        <w:tabs>
          <w:tab w:val="left" w:pos="552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</w:t>
      </w:r>
      <w:r w:rsidR="00C357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467BD">
        <w:rPr>
          <w:rFonts w:ascii="TH SarabunIT๙" w:hAnsi="TH SarabunIT๙" w:cs="TH SarabunIT๙" w:hint="cs"/>
          <w:sz w:val="32"/>
          <w:szCs w:val="32"/>
          <w:cs/>
        </w:rPr>
        <w:t xml:space="preserve">วันที่  </w:t>
      </w:r>
      <w:r w:rsidR="006D0F0D">
        <w:rPr>
          <w:rFonts w:ascii="TH SarabunIT๙" w:hAnsi="TH SarabunIT๙" w:cs="TH SarabunIT๙" w:hint="cs"/>
          <w:sz w:val="32"/>
          <w:szCs w:val="32"/>
          <w:cs/>
        </w:rPr>
        <w:t>20</w:t>
      </w:r>
      <w:r w:rsidR="000467B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D0F0D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C357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467BD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6D0F0D">
        <w:rPr>
          <w:rFonts w:ascii="TH SarabunIT๙" w:hAnsi="TH SarabunIT๙" w:cs="TH SarabunIT๙"/>
          <w:sz w:val="32"/>
          <w:szCs w:val="32"/>
        </w:rPr>
        <w:t>6</w:t>
      </w:r>
    </w:p>
    <w:p w:rsidR="00816929" w:rsidRDefault="00816929" w:rsidP="00210239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4A1866" w:rsidRDefault="004A1866" w:rsidP="00210239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210239" w:rsidRPr="00210239" w:rsidRDefault="00210239" w:rsidP="00210239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2102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0239" w:rsidRPr="00210239" w:rsidRDefault="00792C8C" w:rsidP="00210239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</w:t>
      </w:r>
      <w:r w:rsidR="00210239" w:rsidRPr="00210239">
        <w:rPr>
          <w:rFonts w:ascii="TH SarabunIT๙" w:hAnsi="TH SarabunIT๙" w:cs="TH SarabunIT๙"/>
          <w:sz w:val="32"/>
          <w:szCs w:val="32"/>
        </w:rPr>
        <w:t>(</w:t>
      </w:r>
      <w:r w:rsidR="00210239" w:rsidRPr="00210239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210239" w:rsidRPr="00210239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</w:t>
      </w:r>
      <w:r w:rsidR="00210239" w:rsidRPr="00210239">
        <w:rPr>
          <w:rFonts w:ascii="TH SarabunIT๙" w:hAnsi="TH SarabunIT๙" w:cs="TH SarabunIT๙"/>
          <w:sz w:val="32"/>
          <w:szCs w:val="32"/>
        </w:rPr>
        <w:t xml:space="preserve"> </w:t>
      </w:r>
      <w:r w:rsidR="00210239" w:rsidRPr="00210239">
        <w:rPr>
          <w:rFonts w:ascii="TH SarabunIT๙" w:hAnsi="TH SarabunIT๙" w:cs="TH SarabunIT๙"/>
          <w:sz w:val="32"/>
          <w:szCs w:val="32"/>
          <w:cs/>
        </w:rPr>
        <w:t>ผู้เห็นชอบ</w:t>
      </w:r>
      <w:r w:rsidR="00210239" w:rsidRPr="002102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0239" w:rsidRPr="00210239" w:rsidRDefault="00792C8C" w:rsidP="00210239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</w:t>
      </w:r>
      <w:r w:rsidR="000467BD">
        <w:rPr>
          <w:rFonts w:ascii="TH SarabunIT๙" w:hAnsi="TH SarabunIT๙" w:cs="TH SarabunIT๙"/>
          <w:sz w:val="32"/>
          <w:szCs w:val="32"/>
        </w:rPr>
        <w:t xml:space="preserve">                            </w:t>
      </w:r>
      <w:r w:rsidR="004D27A6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210239" w:rsidRPr="00210239">
        <w:rPr>
          <w:rFonts w:ascii="TH SarabunIT๙" w:hAnsi="TH SarabunIT๙" w:cs="TH SarabunIT๙"/>
          <w:sz w:val="32"/>
          <w:szCs w:val="32"/>
        </w:rPr>
        <w:t>(</w:t>
      </w:r>
      <w:r w:rsidR="004D27A6">
        <w:rPr>
          <w:rFonts w:ascii="TH SarabunIT๙" w:hAnsi="TH SarabunIT๙" w:cs="TH SarabunIT๙" w:hint="cs"/>
          <w:sz w:val="32"/>
          <w:szCs w:val="32"/>
          <w:cs/>
        </w:rPr>
        <w:t>นายกฤชธนา  จินตรักษ์</w:t>
      </w:r>
      <w:r w:rsidR="00210239" w:rsidRPr="00210239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210239" w:rsidRPr="00210239" w:rsidRDefault="00792C8C" w:rsidP="00210239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</w:t>
      </w:r>
      <w:r w:rsidR="000F5881">
        <w:rPr>
          <w:rFonts w:ascii="TH SarabunIT๙" w:hAnsi="TH SarabunIT๙" w:cs="TH SarabunIT๙"/>
          <w:sz w:val="32"/>
          <w:szCs w:val="32"/>
        </w:rPr>
        <w:t xml:space="preserve"> </w:t>
      </w:r>
      <w:r w:rsidR="00210239" w:rsidRPr="00210239">
        <w:rPr>
          <w:rFonts w:ascii="TH SarabunIT๙" w:hAnsi="TH SarabunIT๙" w:cs="TH SarabunIT๙"/>
          <w:sz w:val="32"/>
          <w:szCs w:val="32"/>
          <w:cs/>
        </w:rPr>
        <w:t>ปลัด</w:t>
      </w:r>
      <w:r w:rsidR="0021023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C35724">
        <w:rPr>
          <w:rFonts w:ascii="TH SarabunIT๙" w:hAnsi="TH SarabunIT๙" w:cs="TH SarabunIT๙"/>
          <w:sz w:val="32"/>
          <w:szCs w:val="32"/>
          <w:cs/>
        </w:rPr>
        <w:t>ทุ่งมะพร้าว</w:t>
      </w:r>
      <w:r w:rsidR="00210239" w:rsidRPr="002102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92C8C" w:rsidRDefault="00792C8C" w:rsidP="00210239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</w:t>
      </w:r>
      <w:r w:rsidR="004D27A6">
        <w:rPr>
          <w:rFonts w:ascii="TH SarabunIT๙" w:hAnsi="TH SarabunIT๙" w:cs="TH SarabunIT๙" w:hint="cs"/>
          <w:sz w:val="32"/>
          <w:szCs w:val="32"/>
          <w:cs/>
        </w:rPr>
        <w:t xml:space="preserve">     วันที่  </w:t>
      </w:r>
      <w:r w:rsidR="006D0F0D">
        <w:rPr>
          <w:rFonts w:ascii="TH SarabunIT๙" w:hAnsi="TH SarabunIT๙" w:cs="TH SarabunIT๙"/>
          <w:sz w:val="32"/>
          <w:szCs w:val="32"/>
        </w:rPr>
        <w:t>20</w:t>
      </w:r>
      <w:r w:rsidR="004D27A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D0F0D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4D27A6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6D0F0D">
        <w:rPr>
          <w:rFonts w:ascii="TH SarabunIT๙" w:hAnsi="TH SarabunIT๙" w:cs="TH SarabunIT๙"/>
          <w:sz w:val="32"/>
          <w:szCs w:val="32"/>
        </w:rPr>
        <w:t>6</w:t>
      </w:r>
    </w:p>
    <w:p w:rsidR="004A1866" w:rsidRDefault="00210239" w:rsidP="00210239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2102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16929" w:rsidRPr="00210239" w:rsidRDefault="00816929" w:rsidP="00210239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210239" w:rsidRPr="00210239" w:rsidRDefault="00792C8C" w:rsidP="00210239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</w:t>
      </w:r>
      <w:r w:rsidR="000B2D51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210239" w:rsidRPr="00210239">
        <w:rPr>
          <w:rFonts w:ascii="TH SarabunIT๙" w:hAnsi="TH SarabunIT๙" w:cs="TH SarabunIT๙"/>
          <w:sz w:val="32"/>
          <w:szCs w:val="32"/>
        </w:rPr>
        <w:t>(</w:t>
      </w:r>
      <w:r w:rsidR="00210239" w:rsidRPr="00210239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210239" w:rsidRPr="00210239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</w:t>
      </w:r>
      <w:r w:rsidR="00210239" w:rsidRPr="00210239">
        <w:rPr>
          <w:rFonts w:ascii="TH SarabunIT๙" w:hAnsi="TH SarabunIT๙" w:cs="TH SarabunIT๙"/>
          <w:sz w:val="32"/>
          <w:szCs w:val="32"/>
          <w:cs/>
        </w:rPr>
        <w:t>ผู้อนุมัติ</w:t>
      </w:r>
      <w:r w:rsidR="00210239" w:rsidRPr="002102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0239" w:rsidRPr="00210239" w:rsidRDefault="00792C8C" w:rsidP="00210239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</w:t>
      </w:r>
      <w:r w:rsidR="00210239" w:rsidRPr="00210239">
        <w:rPr>
          <w:rFonts w:ascii="TH SarabunIT๙" w:hAnsi="TH SarabunIT๙" w:cs="TH SarabunIT๙"/>
          <w:sz w:val="32"/>
          <w:szCs w:val="32"/>
        </w:rPr>
        <w:t>(</w:t>
      </w:r>
      <w:r w:rsidR="00E64233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4D27A6">
        <w:rPr>
          <w:rFonts w:ascii="TH SarabunIT๙" w:hAnsi="TH SarabunIT๙" w:cs="TH SarabunIT๙" w:hint="cs"/>
          <w:sz w:val="32"/>
          <w:szCs w:val="32"/>
          <w:cs/>
        </w:rPr>
        <w:t>มนิตย์  ช่วยบำรุง</w:t>
      </w:r>
      <w:r w:rsidR="00210239" w:rsidRPr="00210239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210239" w:rsidRPr="00210239" w:rsidRDefault="00792C8C" w:rsidP="00210239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</w:t>
      </w:r>
      <w:r w:rsidR="000B2D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นายก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C35724">
        <w:rPr>
          <w:rFonts w:ascii="TH SarabunIT๙" w:hAnsi="TH SarabunIT๙" w:cs="TH SarabunIT๙" w:hint="cs"/>
          <w:sz w:val="32"/>
          <w:szCs w:val="32"/>
          <w:cs/>
        </w:rPr>
        <w:t>ทุ่งมะพร้าว</w:t>
      </w:r>
      <w:r w:rsidR="00210239" w:rsidRPr="002102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04850" w:rsidRDefault="00792C8C" w:rsidP="00233DFE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</w:t>
      </w:r>
      <w:r w:rsidR="00E8354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B2D5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64233">
        <w:rPr>
          <w:rFonts w:ascii="TH SarabunIT๙" w:hAnsi="TH SarabunIT๙" w:cs="TH SarabunIT๙" w:hint="cs"/>
          <w:sz w:val="32"/>
          <w:szCs w:val="32"/>
          <w:cs/>
        </w:rPr>
        <w:t xml:space="preserve">วันที่  </w:t>
      </w:r>
      <w:r w:rsidR="006D0F0D">
        <w:rPr>
          <w:rFonts w:ascii="TH SarabunIT๙" w:hAnsi="TH SarabunIT๙" w:cs="TH SarabunIT๙"/>
          <w:sz w:val="32"/>
          <w:szCs w:val="32"/>
        </w:rPr>
        <w:t xml:space="preserve">20 </w:t>
      </w:r>
      <w:r w:rsidR="006D0F0D">
        <w:rPr>
          <w:rFonts w:ascii="TH SarabunIT๙" w:hAnsi="TH SarabunIT๙" w:cs="TH SarabunIT๙" w:hint="cs"/>
          <w:sz w:val="32"/>
          <w:szCs w:val="32"/>
          <w:cs/>
        </w:rPr>
        <w:t>มกราคม 2566</w:t>
      </w:r>
    </w:p>
    <w:p w:rsidR="00F72DED" w:rsidRDefault="00F72DED" w:rsidP="00F72DED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2E2F60" w:rsidRDefault="00E563E7" w:rsidP="00233DFE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26" style="position:absolute;margin-left:89.6pt;margin-top:.8pt;width:324pt;height:84.6pt;z-index:251660288" arcsize="10923f">
            <v:textbox>
              <w:txbxContent>
                <w:p w:rsidR="00CB3C45" w:rsidRPr="00093E9D" w:rsidRDefault="00CB3C45" w:rsidP="00D0412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 w:rsidRPr="00093E9D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ปรัชญา  วิสัยทัศน์   พันธกิจ เป้าหมาย</w:t>
                  </w:r>
                </w:p>
                <w:p w:rsidR="00CB3C45" w:rsidRPr="00D04127" w:rsidRDefault="00CB3C45" w:rsidP="00D0412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093E9D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หน่วยตรวจสอบภายในองค์การบริหารส่วนตำบล</w:t>
                  </w:r>
                  <w:r w:rsidR="00C35724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ทุ่งมะพร้าว</w:t>
                  </w:r>
                </w:p>
              </w:txbxContent>
            </v:textbox>
          </v:roundrect>
        </w:pict>
      </w:r>
    </w:p>
    <w:p w:rsidR="002E2F60" w:rsidRDefault="002E2F60" w:rsidP="00233DFE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2E2F60" w:rsidRDefault="002E2F60" w:rsidP="00233DFE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2E2F60" w:rsidRDefault="002E2F60" w:rsidP="00233DFE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9A5B6F" w:rsidRDefault="009A5B6F" w:rsidP="004F4680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E2F60" w:rsidRDefault="002E2F60" w:rsidP="004F4680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93E9D" w:rsidRDefault="00093E9D" w:rsidP="004F4680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E2F60" w:rsidRPr="00093E9D" w:rsidRDefault="00D04127" w:rsidP="00D04127">
      <w:pPr>
        <w:pStyle w:val="Default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093E9D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ปรัชญา</w:t>
      </w:r>
    </w:p>
    <w:p w:rsidR="00093E9D" w:rsidRDefault="00093E9D" w:rsidP="00D04127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D04127" w:rsidRDefault="00D04127" w:rsidP="00D04127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>“</w:t>
      </w:r>
      <w:r w:rsidRPr="00F52D4F">
        <w:rPr>
          <w:rFonts w:ascii="TH SarabunIT๙" w:hAnsi="TH SarabunIT๙" w:cs="TH SarabunIT๙" w:hint="cs"/>
          <w:sz w:val="36"/>
          <w:szCs w:val="36"/>
          <w:cs/>
        </w:rPr>
        <w:t>ตรวจสอบอย่างมืออาชีพ  ส</w:t>
      </w:r>
      <w:r w:rsidR="009E7795" w:rsidRPr="00F52D4F">
        <w:rPr>
          <w:rFonts w:ascii="TH SarabunIT๙" w:hAnsi="TH SarabunIT๙" w:cs="TH SarabunIT๙" w:hint="cs"/>
          <w:sz w:val="36"/>
          <w:szCs w:val="36"/>
          <w:cs/>
        </w:rPr>
        <w:t>ร้างความเชื่อมั่น  ให้คำปรึกษา เพิ่มมูลค่าให้องค์กร</w:t>
      </w:r>
      <w:r w:rsidR="009E7795">
        <w:rPr>
          <w:rFonts w:ascii="TH SarabunIT๙" w:hAnsi="TH SarabunIT๙" w:cs="TH SarabunIT๙"/>
          <w:b/>
          <w:bCs/>
          <w:sz w:val="36"/>
          <w:szCs w:val="36"/>
        </w:rPr>
        <w:t>”</w:t>
      </w:r>
    </w:p>
    <w:p w:rsidR="00FE42CF" w:rsidRDefault="00FE42CF" w:rsidP="00D04127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FE42CF" w:rsidRPr="00093E9D" w:rsidRDefault="00FE42CF" w:rsidP="00D04127">
      <w:pPr>
        <w:pStyle w:val="Default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093E9D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วิสัยทัศน์</w:t>
      </w:r>
    </w:p>
    <w:p w:rsidR="00093E9D" w:rsidRDefault="00093E9D" w:rsidP="00D04127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FE42CF" w:rsidRDefault="00FE42CF" w:rsidP="00D04127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.”</w:t>
      </w:r>
      <w:r w:rsidRPr="00F52D4F">
        <w:rPr>
          <w:rFonts w:ascii="TH SarabunIT๙" w:hAnsi="TH SarabunIT๙" w:cs="TH SarabunIT๙" w:hint="cs"/>
          <w:sz w:val="36"/>
          <w:szCs w:val="36"/>
          <w:cs/>
        </w:rPr>
        <w:t>เป็นหน่วยงานตรวจสอบภายในมืออาชีพมุ่งสร้างระบบการตรวจสอบภายในให้มีคุณภาพตามมาตรฐานกรมบัญชีกลาง และมาตรฐาน IIA ให้ได้รับการยอมรับ</w:t>
      </w:r>
      <w:r>
        <w:rPr>
          <w:rFonts w:ascii="TH SarabunIT๙" w:hAnsi="TH SarabunIT๙" w:cs="TH SarabunIT๙"/>
          <w:b/>
          <w:bCs/>
          <w:sz w:val="36"/>
          <w:szCs w:val="36"/>
        </w:rPr>
        <w:t>”</w:t>
      </w:r>
    </w:p>
    <w:p w:rsidR="00FE42CF" w:rsidRDefault="00FE42CF" w:rsidP="00D04127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FE42CF" w:rsidRPr="00093E9D" w:rsidRDefault="00FE42CF" w:rsidP="00D04127">
      <w:pPr>
        <w:pStyle w:val="Default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093E9D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พันธกิจ</w:t>
      </w:r>
    </w:p>
    <w:p w:rsidR="00093E9D" w:rsidRDefault="00093E9D" w:rsidP="00D04127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28079E" w:rsidRPr="00F52D4F" w:rsidRDefault="0028079E" w:rsidP="00F72DED">
      <w:pPr>
        <w:pStyle w:val="Default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F52D4F">
        <w:rPr>
          <w:rFonts w:ascii="TH SarabunIT๙" w:hAnsi="TH SarabunIT๙" w:cs="TH SarabunIT๙" w:hint="cs"/>
          <w:sz w:val="36"/>
          <w:szCs w:val="36"/>
          <w:cs/>
        </w:rPr>
        <w:t>1.ปฏิบัติหน้าที่ผู้ตรวจสอบภายในให้เป็นไปตามมาตรฐานการตรวจสอบภายในของส่วนราชการให้เป็นที่ยอมรับขององค์กรและหน่วยงานภายนอก</w:t>
      </w:r>
    </w:p>
    <w:p w:rsidR="0028079E" w:rsidRPr="00F52D4F" w:rsidRDefault="0028079E" w:rsidP="00F72DED">
      <w:pPr>
        <w:pStyle w:val="Default"/>
        <w:jc w:val="thaiDistribute"/>
        <w:rPr>
          <w:rFonts w:ascii="TH SarabunIT๙" w:hAnsi="TH SarabunIT๙" w:cs="TH SarabunIT๙"/>
          <w:sz w:val="36"/>
          <w:szCs w:val="36"/>
        </w:rPr>
      </w:pPr>
      <w:r w:rsidRPr="00F52D4F">
        <w:rPr>
          <w:rFonts w:ascii="TH SarabunIT๙" w:hAnsi="TH SarabunIT๙" w:cs="TH SarabunIT๙"/>
          <w:sz w:val="36"/>
          <w:szCs w:val="36"/>
        </w:rPr>
        <w:tab/>
        <w:t>2.</w:t>
      </w:r>
      <w:r w:rsidRPr="00F52D4F">
        <w:rPr>
          <w:rFonts w:ascii="TH SarabunIT๙" w:hAnsi="TH SarabunIT๙" w:cs="TH SarabunIT๙" w:hint="cs"/>
          <w:sz w:val="36"/>
          <w:szCs w:val="36"/>
          <w:cs/>
        </w:rPr>
        <w:t>เตรียมพร้อมเพื่อรองรับการประเมินการเสริมสร้างคุณภาพงานตรวจสอบภายในขององค์กรปกครองส่วนท้องถิ่น จากกรมบัญชีกลาง</w:t>
      </w:r>
    </w:p>
    <w:p w:rsidR="0028079E" w:rsidRPr="00F52D4F" w:rsidRDefault="0028079E" w:rsidP="00F72DED">
      <w:pPr>
        <w:pStyle w:val="Default"/>
        <w:jc w:val="thaiDistribute"/>
        <w:rPr>
          <w:rFonts w:ascii="TH SarabunIT๙" w:hAnsi="TH SarabunIT๙" w:cs="TH SarabunIT๙"/>
          <w:sz w:val="36"/>
          <w:szCs w:val="36"/>
        </w:rPr>
      </w:pPr>
      <w:r w:rsidRPr="00F52D4F">
        <w:rPr>
          <w:rFonts w:ascii="TH SarabunIT๙" w:hAnsi="TH SarabunIT๙" w:cs="TH SarabunIT๙" w:hint="cs"/>
          <w:sz w:val="36"/>
          <w:szCs w:val="36"/>
          <w:cs/>
        </w:rPr>
        <w:tab/>
        <w:t>3.สนับสนุนและช่วยเหลือให้องค์กรมีระบบควบคุมภายในที่ดี เป็นไปตามมาตรฐานการควบคุมภายในของพระราชบัญญัติวินัยการเงินการคลัง พ.ศ.2561 มาตรา 79 และหลักเกณฑ์ที่กรมบัญชีกลางกำหนด</w:t>
      </w:r>
    </w:p>
    <w:p w:rsidR="0028079E" w:rsidRPr="00F52D4F" w:rsidRDefault="0028079E" w:rsidP="00F72DED">
      <w:pPr>
        <w:pStyle w:val="Default"/>
        <w:jc w:val="thaiDistribute"/>
        <w:rPr>
          <w:rFonts w:ascii="TH SarabunIT๙" w:hAnsi="TH SarabunIT๙" w:cs="TH SarabunIT๙"/>
          <w:sz w:val="36"/>
          <w:szCs w:val="36"/>
        </w:rPr>
      </w:pPr>
      <w:r w:rsidRPr="00F52D4F">
        <w:rPr>
          <w:rFonts w:ascii="TH SarabunIT๙" w:hAnsi="TH SarabunIT๙" w:cs="TH SarabunIT๙" w:hint="cs"/>
          <w:sz w:val="36"/>
          <w:szCs w:val="36"/>
          <w:cs/>
        </w:rPr>
        <w:tab/>
        <w:t>4.เป็นเครื่องมือของฝ่ายบริหาร ในการตรวจสอบการดำเนินงานและการใช้ทรัพยากรขององค์กรให้เป็นไปอย่างมีประสิทธิภาพ</w:t>
      </w:r>
      <w:r w:rsidR="00093E9D" w:rsidRPr="00F52D4F">
        <w:rPr>
          <w:rFonts w:ascii="TH SarabunIT๙" w:hAnsi="TH SarabunIT๙" w:cs="TH SarabunIT๙" w:hint="cs"/>
          <w:sz w:val="36"/>
          <w:szCs w:val="36"/>
          <w:cs/>
        </w:rPr>
        <w:t xml:space="preserve"> และบรรลุวัตถุประสงค์ รวมทั้งป้องกันความเสียหาย การรั่วไหล และป้องกันการทุจริตอันเกิดจากการดำเนินงานในองค์กร</w:t>
      </w:r>
    </w:p>
    <w:p w:rsidR="00093E9D" w:rsidRPr="00F52D4F" w:rsidRDefault="00093E9D" w:rsidP="00D04127">
      <w:pPr>
        <w:pStyle w:val="Default"/>
        <w:rPr>
          <w:rFonts w:ascii="TH SarabunIT๙" w:hAnsi="TH SarabunIT๙" w:cs="TH SarabunIT๙"/>
          <w:sz w:val="36"/>
          <w:szCs w:val="36"/>
        </w:rPr>
      </w:pPr>
    </w:p>
    <w:p w:rsidR="00093E9D" w:rsidRPr="00093E9D" w:rsidRDefault="00093E9D" w:rsidP="00D04127">
      <w:pPr>
        <w:pStyle w:val="Default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093E9D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เป้าหมาย</w:t>
      </w:r>
    </w:p>
    <w:p w:rsidR="00093E9D" w:rsidRDefault="00093E9D" w:rsidP="00D04127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093E9D" w:rsidRPr="00F52D4F" w:rsidRDefault="00093E9D" w:rsidP="00D04127">
      <w:pPr>
        <w:pStyle w:val="Default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F52D4F">
        <w:rPr>
          <w:rFonts w:ascii="TH SarabunIT๙" w:hAnsi="TH SarabunIT๙" w:cs="TH SarabunIT๙"/>
          <w:sz w:val="36"/>
          <w:szCs w:val="36"/>
        </w:rPr>
        <w:t>“</w:t>
      </w:r>
      <w:r w:rsidRPr="00F52D4F">
        <w:rPr>
          <w:rFonts w:ascii="TH SarabunIT๙" w:hAnsi="TH SarabunIT๙" w:cs="TH SarabunIT๙" w:hint="cs"/>
          <w:sz w:val="36"/>
          <w:szCs w:val="36"/>
          <w:cs/>
        </w:rPr>
        <w:t>เป็นองค์กรที่มุ่งเน้นพัฒนาระบบการตรวจสอบภายในเพื่อสร้างความเชื่อมั่นให้กับผู้บริหารและหน่วยรับตรวจ</w:t>
      </w:r>
      <w:r w:rsidRPr="00F52D4F">
        <w:rPr>
          <w:rFonts w:ascii="TH SarabunIT๙" w:hAnsi="TH SarabunIT๙" w:cs="TH SarabunIT๙"/>
          <w:sz w:val="36"/>
          <w:szCs w:val="36"/>
        </w:rPr>
        <w:t>”</w:t>
      </w:r>
    </w:p>
    <w:p w:rsidR="0028079E" w:rsidRDefault="00F72DED" w:rsidP="00F72DED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lastRenderedPageBreak/>
        <w:t>-3-</w:t>
      </w:r>
    </w:p>
    <w:p w:rsidR="002E2F60" w:rsidRDefault="00093E9D" w:rsidP="00093E9D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แผนการตรวจสอบภายใน</w:t>
      </w:r>
    </w:p>
    <w:p w:rsidR="00093E9D" w:rsidRDefault="00105C8B" w:rsidP="00093E9D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ประจำปีงบประมาณ  พ.ศ. 256</w:t>
      </w:r>
      <w:r w:rsidR="006D0F0D">
        <w:rPr>
          <w:rFonts w:ascii="TH SarabunIT๙" w:hAnsi="TH SarabunIT๙" w:cs="TH SarabunIT๙"/>
          <w:b/>
          <w:bCs/>
          <w:sz w:val="36"/>
          <w:szCs w:val="36"/>
        </w:rPr>
        <w:t>6</w:t>
      </w:r>
      <w:r w:rsidR="00093E9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:rsidR="00093E9D" w:rsidRDefault="00093E9D" w:rsidP="00093E9D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93E9D" w:rsidRPr="000C072B" w:rsidRDefault="00093E9D" w:rsidP="00093E9D">
      <w:pPr>
        <w:pStyle w:val="Default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0C072B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วัตถุประสงค์ของการวางแผนการตรวจสอบ</w:t>
      </w:r>
    </w:p>
    <w:p w:rsidR="00093E9D" w:rsidRDefault="00093E9D" w:rsidP="00093E9D">
      <w:pPr>
        <w:pStyle w:val="Default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  <w:t>1.เพื่อกำหนดเป้าหมาย ขอบเขต แนวทางในการปฏิบัติงาน และทรัพยากรที่ต้องใช้ในการปฏิบัติงาน</w:t>
      </w:r>
    </w:p>
    <w:p w:rsidR="00093E9D" w:rsidRDefault="00093E9D" w:rsidP="00093E9D">
      <w:pPr>
        <w:pStyle w:val="Default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  <w:t>2.เพื่อให้ผู้บริหารมีเครื่องมือในการควบคุม กำกับ ติดตามผลการปฏิบัติงานของผู้ตรวจสอบภายในให้เป็นไปตามวัตถุประสงค์ของการตรวจสอบ</w:t>
      </w:r>
    </w:p>
    <w:p w:rsidR="00093E9D" w:rsidRDefault="00093E9D" w:rsidP="00093E9D">
      <w:pPr>
        <w:pStyle w:val="Default"/>
        <w:rPr>
          <w:rFonts w:ascii="TH SarabunIT๙" w:hAnsi="TH SarabunIT๙" w:cs="TH SarabunIT๙"/>
          <w:sz w:val="36"/>
          <w:szCs w:val="36"/>
        </w:rPr>
      </w:pPr>
    </w:p>
    <w:p w:rsidR="00093E9D" w:rsidRPr="000C072B" w:rsidRDefault="00093E9D" w:rsidP="00093E9D">
      <w:pPr>
        <w:pStyle w:val="Default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0C072B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วัตถุประสงค์ของการตรวจสอบ</w:t>
      </w:r>
    </w:p>
    <w:p w:rsidR="00093E9D" w:rsidRDefault="00093E9D" w:rsidP="00093E9D">
      <w:pPr>
        <w:pStyle w:val="Default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  <w:t>1.เพื่อพิสูจน์ความถูกต้อง ความเชื่อถือได้ของข้อมูลและตัวเลขต่างๆ ทางด้านการเงิน การบัญชี</w:t>
      </w:r>
      <w:r w:rsidR="0041523C">
        <w:rPr>
          <w:rFonts w:ascii="TH SarabunIT๙" w:hAnsi="TH SarabunIT๙" w:cs="TH SarabunIT๙" w:hint="cs"/>
          <w:sz w:val="36"/>
          <w:szCs w:val="36"/>
          <w:cs/>
        </w:rPr>
        <w:t xml:space="preserve"> การรายงานสถานะการเงิน และอื่นๆที่เกี่ยวข้อง ของหน่วยรับตรวจ (สำนัก/กอง)</w:t>
      </w:r>
    </w:p>
    <w:p w:rsidR="0041523C" w:rsidRDefault="0041523C" w:rsidP="00093E9D">
      <w:pPr>
        <w:pStyle w:val="Default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  <w:t>2.เพื่อตรวจสอบการปฏิบัติงานของหน่วยรับตรวจ(สำนัก/กอง) ว่าได้ปฏิบัติงานเป็นไปตามระเบียบกฎหมาย ข้องบังคับ คำสั่ง มติคณะรัฐมนตรี หนังสือสั่งการรวมถึงนโยบายและมาตรการต่างๆ ตามที่กำหนดหรือไม่</w:t>
      </w:r>
    </w:p>
    <w:p w:rsidR="0041523C" w:rsidRDefault="0041523C" w:rsidP="00093E9D">
      <w:pPr>
        <w:pStyle w:val="Default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  <w:t>3.</w:t>
      </w:r>
      <w:r w:rsidR="00064D7E">
        <w:rPr>
          <w:rFonts w:ascii="TH SarabunIT๙" w:hAnsi="TH SarabunIT๙" w:cs="TH SarabunIT๙" w:hint="cs"/>
          <w:sz w:val="36"/>
          <w:szCs w:val="36"/>
          <w:cs/>
        </w:rPr>
        <w:t>เพื่อสอบทานระบบการควบคุมภายในของหน่วยรับตรวจ(สำนัก/กอง)ว่ามีความเพียงพอเหมาะสมรัดกุมหรือไม่ โดยสามารถลดข้อบกพร่อง ความเสี่ยงที่เกิดขึ้นได้หรือไม่</w:t>
      </w:r>
    </w:p>
    <w:p w:rsidR="00064D7E" w:rsidRDefault="00064D7E" w:rsidP="00093E9D">
      <w:pPr>
        <w:pStyle w:val="Default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  <w:t>4.เพื่อติดตามและประเมินผลการดำเนินงานตามภารกิจหรือตามอำนาจหน้าที่ของหน่วยรับตรวจ(สำนัก/กอง) ว่าปฏิบัติเป็นไปตามมารฐานตัวชี้วัดคำรับรองการปฏิบัติราชการและเป็นไปตามหลักของการบริหารกิจการที่ดีหรือไม่ตลอดจนยังสามารถให้ข้อเสรอแนะ หรือแนวทางการปรับปรุง แก้ไขการปฏิบัติราชการต่างๆ ให้มีประสิทธิภาพและมีประสิทธิผลยิ่งขึ้น</w:t>
      </w:r>
      <w:r w:rsidR="0023104B">
        <w:rPr>
          <w:rFonts w:ascii="TH SarabunIT๙" w:hAnsi="TH SarabunIT๙" w:cs="TH SarabunIT๙" w:hint="cs"/>
          <w:sz w:val="36"/>
          <w:szCs w:val="36"/>
          <w:cs/>
        </w:rPr>
        <w:t xml:space="preserve"> โดยมีการบริหารทรัพยากรอย่างประหยัด คุ้มประโยชน รวมทั้งช่วยป้องกันและสร้างภูมิคุ้มกัน ไม่ให้มีการรั่วไหล การสูญเสีย การทุจริตหรือไม่</w:t>
      </w:r>
      <w:r w:rsidR="00E43A85">
        <w:rPr>
          <w:rFonts w:ascii="TH SarabunIT๙" w:hAnsi="TH SarabunIT๙" w:cs="TH SarabunIT๙" w:hint="cs"/>
          <w:sz w:val="36"/>
          <w:szCs w:val="36"/>
          <w:cs/>
        </w:rPr>
        <w:t>ใ</w:t>
      </w:r>
      <w:r w:rsidR="0023104B">
        <w:rPr>
          <w:rFonts w:ascii="TH SarabunIT๙" w:hAnsi="TH SarabunIT๙" w:cs="TH SarabunIT๙" w:hint="cs"/>
          <w:sz w:val="36"/>
          <w:szCs w:val="36"/>
          <w:cs/>
        </w:rPr>
        <w:t>ห</w:t>
      </w:r>
      <w:r w:rsidR="00E43A85">
        <w:rPr>
          <w:rFonts w:ascii="TH SarabunIT๙" w:hAnsi="TH SarabunIT๙" w:cs="TH SarabunIT๙" w:hint="cs"/>
          <w:sz w:val="36"/>
          <w:szCs w:val="36"/>
          <w:cs/>
        </w:rPr>
        <w:t>้</w:t>
      </w:r>
      <w:r w:rsidR="0023104B">
        <w:rPr>
          <w:rFonts w:ascii="TH SarabunIT๙" w:hAnsi="TH SarabunIT๙" w:cs="TH SarabunIT๙" w:hint="cs"/>
          <w:sz w:val="36"/>
          <w:szCs w:val="36"/>
          <w:cs/>
        </w:rPr>
        <w:t>เกิดความเสียหายกับราชการขององค์การบริหารส่วนตำบล</w:t>
      </w:r>
      <w:r w:rsidR="00C35724">
        <w:rPr>
          <w:rFonts w:ascii="TH SarabunIT๙" w:hAnsi="TH SarabunIT๙" w:cs="TH SarabunIT๙" w:hint="cs"/>
          <w:sz w:val="36"/>
          <w:szCs w:val="36"/>
          <w:cs/>
        </w:rPr>
        <w:t>ทุ่งมะพร้าว</w:t>
      </w:r>
      <w:r w:rsidR="0023104B">
        <w:rPr>
          <w:rFonts w:ascii="TH SarabunIT๙" w:hAnsi="TH SarabunIT๙" w:cs="TH SarabunIT๙" w:hint="cs"/>
          <w:sz w:val="36"/>
          <w:szCs w:val="36"/>
          <w:cs/>
        </w:rPr>
        <w:t>ได้</w:t>
      </w:r>
    </w:p>
    <w:p w:rsidR="00E43A85" w:rsidRDefault="00E43A85" w:rsidP="00093E9D">
      <w:pPr>
        <w:pStyle w:val="Default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ab/>
        <w:t>5.</w:t>
      </w:r>
      <w:r>
        <w:rPr>
          <w:rFonts w:ascii="TH SarabunIT๙" w:hAnsi="TH SarabunIT๙" w:cs="TH SarabunIT๙" w:hint="cs"/>
          <w:sz w:val="36"/>
          <w:szCs w:val="36"/>
          <w:cs/>
        </w:rPr>
        <w:t>เพื่อให้หัวหน้าส่วนราชการ หรือ ผู้บริหารสูงสุด และ</w:t>
      </w:r>
      <w:r w:rsidR="000E6289">
        <w:rPr>
          <w:rFonts w:ascii="TH SarabunIT๙" w:hAnsi="TH SarabunIT๙" w:cs="TH SarabunIT๙" w:hint="cs"/>
          <w:sz w:val="36"/>
          <w:szCs w:val="36"/>
          <w:cs/>
        </w:rPr>
        <w:t xml:space="preserve"> ผู้บังคับบัญชา ได้รับทราบปัญหา</w:t>
      </w:r>
      <w:r>
        <w:rPr>
          <w:rFonts w:ascii="TH SarabunIT๙" w:hAnsi="TH SarabunIT๙" w:cs="TH SarabunIT๙" w:hint="cs"/>
          <w:sz w:val="36"/>
          <w:szCs w:val="36"/>
          <w:cs/>
        </w:rPr>
        <w:t>การปฏิบัติงานของผู้ใต้บังคับบัญชาโดยใช้ข้อมูลด้านการตรวจสอบเป็นประโยชน์ในการตัดสินใจแก้ไขข้อบกพร่องได้ทันเวลาก่อนที่ สตง.,ปปช.,</w:t>
      </w:r>
      <w:r w:rsidR="000E6289">
        <w:rPr>
          <w:rFonts w:ascii="TH SarabunIT๙" w:hAnsi="TH SarabunIT๙" w:cs="TH SarabunIT๙" w:hint="cs"/>
          <w:sz w:val="36"/>
          <w:szCs w:val="36"/>
          <w:cs/>
        </w:rPr>
        <w:t>ผู้กำกับดูแล ,สภาองค์การบริหารส่วนตำบล,ประชาชน ตรวจสอบ</w:t>
      </w:r>
    </w:p>
    <w:p w:rsidR="000C072B" w:rsidRDefault="000E6289" w:rsidP="00093E9D">
      <w:pPr>
        <w:pStyle w:val="Default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  <w:t>6.เพื่อส่งเสริมให้เกิดกระบวนการกำกับดูแลที่ดี (</w:t>
      </w:r>
      <w:r>
        <w:rPr>
          <w:rFonts w:ascii="TH SarabunIT๙" w:hAnsi="TH SarabunIT๙" w:cs="TH SarabunIT๙"/>
          <w:sz w:val="36"/>
          <w:szCs w:val="36"/>
        </w:rPr>
        <w:t>Good Governance</w:t>
      </w:r>
      <w:r>
        <w:rPr>
          <w:rFonts w:ascii="TH SarabunIT๙" w:hAnsi="TH SarabunIT๙" w:cs="TH SarabunIT๙" w:hint="cs"/>
          <w:sz w:val="36"/>
          <w:szCs w:val="36"/>
          <w:cs/>
        </w:rPr>
        <w:t>) และความโปร่งใสในการปฏิบัติงาน</w:t>
      </w:r>
    </w:p>
    <w:p w:rsidR="000E6289" w:rsidRDefault="000E6289" w:rsidP="00093E9D">
      <w:pPr>
        <w:pStyle w:val="Default"/>
        <w:rPr>
          <w:rFonts w:ascii="TH SarabunIT๙" w:hAnsi="TH SarabunIT๙" w:cs="TH SarabunIT๙"/>
          <w:sz w:val="36"/>
          <w:szCs w:val="36"/>
        </w:rPr>
      </w:pPr>
    </w:p>
    <w:p w:rsidR="000E6289" w:rsidRDefault="000E6289" w:rsidP="00093E9D">
      <w:pPr>
        <w:pStyle w:val="Default"/>
        <w:rPr>
          <w:rFonts w:ascii="TH SarabunIT๙" w:hAnsi="TH SarabunIT๙" w:cs="TH SarabunIT๙"/>
          <w:sz w:val="36"/>
          <w:szCs w:val="36"/>
        </w:rPr>
      </w:pPr>
    </w:p>
    <w:p w:rsidR="000E6289" w:rsidRDefault="000E6289" w:rsidP="00093E9D">
      <w:pPr>
        <w:pStyle w:val="Default"/>
        <w:rPr>
          <w:rFonts w:ascii="TH SarabunIT๙" w:hAnsi="TH SarabunIT๙" w:cs="TH SarabunIT๙"/>
          <w:sz w:val="36"/>
          <w:szCs w:val="36"/>
        </w:rPr>
      </w:pPr>
    </w:p>
    <w:p w:rsidR="000E6289" w:rsidRDefault="000E6289" w:rsidP="00093E9D">
      <w:pPr>
        <w:pStyle w:val="Default"/>
        <w:rPr>
          <w:rFonts w:ascii="TH SarabunIT๙" w:hAnsi="TH SarabunIT๙" w:cs="TH SarabunIT๙"/>
          <w:sz w:val="36"/>
          <w:szCs w:val="36"/>
        </w:rPr>
      </w:pPr>
    </w:p>
    <w:p w:rsidR="000E6289" w:rsidRDefault="00F72DED" w:rsidP="00F72DED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lastRenderedPageBreak/>
        <w:t>-4-</w:t>
      </w:r>
    </w:p>
    <w:p w:rsidR="000E6289" w:rsidRPr="00D773F8" w:rsidRDefault="000E6289" w:rsidP="00093E9D">
      <w:pPr>
        <w:pStyle w:val="Default"/>
        <w:rPr>
          <w:rFonts w:ascii="TH SarabunIT๙" w:hAnsi="TH SarabunIT๙" w:cs="TH SarabunIT๙"/>
          <w:sz w:val="40"/>
          <w:szCs w:val="40"/>
        </w:rPr>
      </w:pPr>
    </w:p>
    <w:p w:rsidR="000E6289" w:rsidRPr="00D773F8" w:rsidRDefault="000E6289" w:rsidP="00093E9D">
      <w:pPr>
        <w:pStyle w:val="Default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D773F8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ขอบเขตของการตรวจสอบ</w:t>
      </w:r>
    </w:p>
    <w:p w:rsidR="000E6289" w:rsidRPr="00D773F8" w:rsidRDefault="000E6289" w:rsidP="00093E9D">
      <w:pPr>
        <w:pStyle w:val="Default"/>
        <w:rPr>
          <w:rFonts w:ascii="TH SarabunIT๙" w:hAnsi="TH SarabunIT๙" w:cs="TH SarabunIT๙"/>
          <w:sz w:val="36"/>
          <w:szCs w:val="36"/>
        </w:rPr>
      </w:pPr>
      <w:r w:rsidRPr="00D773F8">
        <w:rPr>
          <w:rFonts w:ascii="TH SarabunIT๙" w:hAnsi="TH SarabunIT๙" w:cs="TH SarabunIT๙" w:hint="cs"/>
          <w:sz w:val="36"/>
          <w:szCs w:val="36"/>
          <w:cs/>
        </w:rPr>
        <w:tab/>
        <w:t>หน่วยรับตรวจสังกัดองค์การบริหารส่วนตำบล</w:t>
      </w:r>
      <w:r w:rsidR="00C35724" w:rsidRPr="00D773F8">
        <w:rPr>
          <w:rFonts w:ascii="TH SarabunIT๙" w:hAnsi="TH SarabunIT๙" w:cs="TH SarabunIT๙" w:hint="cs"/>
          <w:sz w:val="36"/>
          <w:szCs w:val="36"/>
          <w:cs/>
        </w:rPr>
        <w:t>ทุ่งมะพร้าว</w:t>
      </w:r>
      <w:r w:rsidR="00105C8B" w:rsidRPr="00D773F8">
        <w:rPr>
          <w:rFonts w:ascii="TH SarabunIT๙" w:hAnsi="TH SarabunIT๙" w:cs="TH SarabunIT๙" w:hint="cs"/>
          <w:sz w:val="36"/>
          <w:szCs w:val="36"/>
          <w:cs/>
        </w:rPr>
        <w:t xml:space="preserve"> จำนวน </w:t>
      </w:r>
      <w:r w:rsidR="00F72DED" w:rsidRPr="00D773F8">
        <w:rPr>
          <w:rFonts w:ascii="TH SarabunIT๙" w:hAnsi="TH SarabunIT๙" w:cs="TH SarabunIT๙"/>
          <w:sz w:val="36"/>
          <w:szCs w:val="36"/>
        </w:rPr>
        <w:t>4</w:t>
      </w:r>
      <w:r w:rsidRPr="00D773F8">
        <w:rPr>
          <w:rFonts w:ascii="TH SarabunIT๙" w:hAnsi="TH SarabunIT๙" w:cs="TH SarabunIT๙" w:hint="cs"/>
          <w:sz w:val="36"/>
          <w:szCs w:val="36"/>
          <w:cs/>
        </w:rPr>
        <w:t xml:space="preserve"> สำนัก/กอง</w:t>
      </w:r>
    </w:p>
    <w:p w:rsidR="000E6289" w:rsidRPr="00D773F8" w:rsidRDefault="000E6289" w:rsidP="00093E9D">
      <w:pPr>
        <w:pStyle w:val="Default"/>
        <w:rPr>
          <w:rFonts w:ascii="TH SarabunIT๙" w:hAnsi="TH SarabunIT๙" w:cs="TH SarabunIT๙"/>
          <w:sz w:val="36"/>
          <w:szCs w:val="36"/>
        </w:rPr>
      </w:pPr>
      <w:r w:rsidRPr="00D773F8">
        <w:rPr>
          <w:rFonts w:ascii="TH SarabunIT๙" w:hAnsi="TH SarabunIT๙" w:cs="TH SarabunIT๙" w:hint="cs"/>
          <w:sz w:val="36"/>
          <w:szCs w:val="36"/>
          <w:cs/>
        </w:rPr>
        <w:tab/>
        <w:t>-สำนักปลัด</w:t>
      </w:r>
    </w:p>
    <w:p w:rsidR="000E6289" w:rsidRPr="00D773F8" w:rsidRDefault="000E6289" w:rsidP="00093E9D">
      <w:pPr>
        <w:pStyle w:val="Default"/>
        <w:rPr>
          <w:rFonts w:ascii="TH SarabunIT๙" w:hAnsi="TH SarabunIT๙" w:cs="TH SarabunIT๙"/>
          <w:sz w:val="36"/>
          <w:szCs w:val="36"/>
        </w:rPr>
      </w:pPr>
      <w:r w:rsidRPr="00D773F8">
        <w:rPr>
          <w:rFonts w:ascii="TH SarabunIT๙" w:hAnsi="TH SarabunIT๙" w:cs="TH SarabunIT๙" w:hint="cs"/>
          <w:sz w:val="36"/>
          <w:szCs w:val="36"/>
          <w:cs/>
        </w:rPr>
        <w:tab/>
        <w:t>-กองคลัง</w:t>
      </w:r>
    </w:p>
    <w:p w:rsidR="000E6289" w:rsidRPr="00D773F8" w:rsidRDefault="000E6289" w:rsidP="00093E9D">
      <w:pPr>
        <w:pStyle w:val="Default"/>
        <w:rPr>
          <w:rFonts w:ascii="TH SarabunIT๙" w:hAnsi="TH SarabunIT๙" w:cs="TH SarabunIT๙"/>
          <w:sz w:val="36"/>
          <w:szCs w:val="36"/>
        </w:rPr>
      </w:pPr>
      <w:r w:rsidRPr="00D773F8">
        <w:rPr>
          <w:rFonts w:ascii="TH SarabunIT๙" w:hAnsi="TH SarabunIT๙" w:cs="TH SarabunIT๙"/>
          <w:sz w:val="36"/>
          <w:szCs w:val="36"/>
        </w:rPr>
        <w:tab/>
        <w:t>-</w:t>
      </w:r>
      <w:r w:rsidRPr="00D773F8">
        <w:rPr>
          <w:rFonts w:ascii="TH SarabunIT๙" w:hAnsi="TH SarabunIT๙" w:cs="TH SarabunIT๙" w:hint="cs"/>
          <w:sz w:val="36"/>
          <w:szCs w:val="36"/>
          <w:cs/>
        </w:rPr>
        <w:t>กองช่าง</w:t>
      </w:r>
    </w:p>
    <w:p w:rsidR="000E6289" w:rsidRPr="00D773F8" w:rsidRDefault="000E6289" w:rsidP="00093E9D">
      <w:pPr>
        <w:pStyle w:val="Default"/>
        <w:rPr>
          <w:rFonts w:ascii="TH SarabunIT๙" w:hAnsi="TH SarabunIT๙" w:cs="TH SarabunIT๙"/>
          <w:sz w:val="36"/>
          <w:szCs w:val="36"/>
          <w:cs/>
        </w:rPr>
      </w:pPr>
      <w:r w:rsidRPr="00D773F8">
        <w:rPr>
          <w:rFonts w:ascii="TH SarabunIT๙" w:hAnsi="TH SarabunIT๙" w:cs="TH SarabunIT๙" w:hint="cs"/>
          <w:sz w:val="36"/>
          <w:szCs w:val="36"/>
          <w:cs/>
        </w:rPr>
        <w:tab/>
        <w:t>-กองการศึกษาศาสนาและวัฒนธรรม</w:t>
      </w:r>
      <w:r w:rsidRPr="00D773F8">
        <w:rPr>
          <w:rFonts w:ascii="TH SarabunIT๙" w:hAnsi="TH SarabunIT๙" w:cs="TH SarabunIT๙"/>
          <w:sz w:val="36"/>
          <w:szCs w:val="36"/>
        </w:rPr>
        <w:t xml:space="preserve"> </w:t>
      </w:r>
      <w:r w:rsidR="00F72DED" w:rsidRPr="00D773F8">
        <w:rPr>
          <w:rFonts w:ascii="TH SarabunIT๙" w:hAnsi="TH SarabunIT๙" w:cs="TH SarabunIT๙" w:hint="cs"/>
          <w:sz w:val="36"/>
          <w:szCs w:val="36"/>
          <w:cs/>
        </w:rPr>
        <w:t xml:space="preserve">โรงเรียนอนุบาล อบต.ทุ่งมะพร้าว </w:t>
      </w:r>
      <w:r w:rsidRPr="00D773F8">
        <w:rPr>
          <w:rFonts w:ascii="TH SarabunIT๙" w:hAnsi="TH SarabunIT๙" w:cs="TH SarabunIT๙" w:hint="cs"/>
          <w:sz w:val="36"/>
          <w:szCs w:val="36"/>
          <w:cs/>
        </w:rPr>
        <w:t>รวมถึงศูนย์พัฒนาเด็กในสังกัด อบต.</w:t>
      </w:r>
      <w:r w:rsidR="00C35724" w:rsidRPr="00D773F8">
        <w:rPr>
          <w:rFonts w:ascii="TH SarabunIT๙" w:hAnsi="TH SarabunIT๙" w:cs="TH SarabunIT๙" w:hint="cs"/>
          <w:sz w:val="36"/>
          <w:szCs w:val="36"/>
          <w:cs/>
        </w:rPr>
        <w:t>ทุ่งมะพร้าว</w:t>
      </w:r>
    </w:p>
    <w:p w:rsidR="00F72DED" w:rsidRPr="00D773F8" w:rsidRDefault="00F72DED" w:rsidP="00093E9D">
      <w:pPr>
        <w:pStyle w:val="Default"/>
        <w:rPr>
          <w:rFonts w:ascii="TH SarabunIT๙" w:hAnsi="TH SarabunIT๙" w:cs="TH SarabunIT๙"/>
          <w:sz w:val="36"/>
          <w:szCs w:val="36"/>
        </w:rPr>
      </w:pPr>
    </w:p>
    <w:p w:rsidR="000E6289" w:rsidRPr="00D773F8" w:rsidRDefault="006A032B" w:rsidP="00093E9D">
      <w:pPr>
        <w:pStyle w:val="Default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D773F8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เรื่องที่จะตรวจสอบ</w:t>
      </w:r>
    </w:p>
    <w:p w:rsidR="006A032B" w:rsidRPr="00D773F8" w:rsidRDefault="006A032B" w:rsidP="00093E9D">
      <w:pPr>
        <w:pStyle w:val="Default"/>
        <w:rPr>
          <w:rFonts w:ascii="TH SarabunIT๙" w:hAnsi="TH SarabunIT๙" w:cs="TH SarabunIT๙"/>
          <w:sz w:val="36"/>
          <w:szCs w:val="36"/>
        </w:rPr>
      </w:pPr>
      <w:r w:rsidRPr="00D773F8">
        <w:rPr>
          <w:rFonts w:ascii="TH SarabunIT๙" w:hAnsi="TH SarabunIT๙" w:cs="TH SarabunIT๙" w:hint="cs"/>
          <w:sz w:val="36"/>
          <w:szCs w:val="36"/>
          <w:cs/>
        </w:rPr>
        <w:tab/>
        <w:t>1.การตรวจสอบด้านการเบิกจ่าย</w:t>
      </w:r>
    </w:p>
    <w:p w:rsidR="006A032B" w:rsidRPr="00D773F8" w:rsidRDefault="006A032B" w:rsidP="00093E9D">
      <w:pPr>
        <w:pStyle w:val="Default"/>
        <w:rPr>
          <w:rFonts w:ascii="TH SarabunIT๙" w:hAnsi="TH SarabunIT๙" w:cs="TH SarabunIT๙"/>
          <w:sz w:val="36"/>
          <w:szCs w:val="36"/>
        </w:rPr>
      </w:pPr>
      <w:r w:rsidRPr="00D773F8">
        <w:rPr>
          <w:rFonts w:ascii="TH SarabunIT๙" w:hAnsi="TH SarabunIT๙" w:cs="TH SarabunIT๙" w:hint="cs"/>
          <w:sz w:val="36"/>
          <w:szCs w:val="36"/>
          <w:cs/>
        </w:rPr>
        <w:tab/>
        <w:t>2.การตรวจสอบการเงินและบัญชี</w:t>
      </w:r>
    </w:p>
    <w:p w:rsidR="006A032B" w:rsidRPr="00D773F8" w:rsidRDefault="006A032B" w:rsidP="00093E9D">
      <w:pPr>
        <w:pStyle w:val="Default"/>
        <w:rPr>
          <w:rFonts w:ascii="TH SarabunIT๙" w:hAnsi="TH SarabunIT๙" w:cs="TH SarabunIT๙"/>
          <w:sz w:val="36"/>
          <w:szCs w:val="36"/>
        </w:rPr>
      </w:pPr>
      <w:r w:rsidRPr="00D773F8">
        <w:rPr>
          <w:rFonts w:ascii="TH SarabunIT๙" w:hAnsi="TH SarabunIT๙" w:cs="TH SarabunIT๙" w:hint="cs"/>
          <w:sz w:val="36"/>
          <w:szCs w:val="36"/>
          <w:cs/>
        </w:rPr>
        <w:tab/>
        <w:t>3.การตรวจสอบการบริหารพัสดุ</w:t>
      </w:r>
    </w:p>
    <w:p w:rsidR="006A032B" w:rsidRPr="00D773F8" w:rsidRDefault="006A032B" w:rsidP="00093E9D">
      <w:pPr>
        <w:pStyle w:val="Default"/>
        <w:rPr>
          <w:rFonts w:ascii="TH SarabunIT๙" w:hAnsi="TH SarabunIT๙" w:cs="TH SarabunIT๙"/>
          <w:sz w:val="36"/>
          <w:szCs w:val="36"/>
        </w:rPr>
      </w:pPr>
      <w:r w:rsidRPr="00D773F8">
        <w:rPr>
          <w:rFonts w:ascii="TH SarabunIT๙" w:hAnsi="TH SarabunIT๙" w:cs="TH SarabunIT๙" w:hint="cs"/>
          <w:sz w:val="36"/>
          <w:szCs w:val="36"/>
          <w:cs/>
        </w:rPr>
        <w:tab/>
        <w:t>4.การตรวจสอบการจัดทำแผนและงบประมาณ</w:t>
      </w:r>
    </w:p>
    <w:p w:rsidR="006A032B" w:rsidRPr="00D773F8" w:rsidRDefault="00BE665C" w:rsidP="00093E9D">
      <w:pPr>
        <w:pStyle w:val="Default"/>
        <w:rPr>
          <w:rFonts w:ascii="TH SarabunIT๙" w:hAnsi="TH SarabunIT๙" w:cs="TH SarabunIT๙"/>
          <w:sz w:val="36"/>
          <w:szCs w:val="36"/>
          <w:cs/>
        </w:rPr>
      </w:pPr>
      <w:r w:rsidRPr="00D773F8">
        <w:rPr>
          <w:rFonts w:ascii="TH SarabunIT๙" w:hAnsi="TH SarabunIT๙" w:cs="TH SarabunIT๙" w:hint="cs"/>
          <w:sz w:val="36"/>
          <w:szCs w:val="36"/>
          <w:cs/>
        </w:rPr>
        <w:tab/>
        <w:t>5.การตรวจสอบผลการดำเนินงาน รวมทั้งการติดตามประเมินผล</w:t>
      </w:r>
    </w:p>
    <w:p w:rsidR="006A032B" w:rsidRPr="00D773F8" w:rsidRDefault="006A032B" w:rsidP="00093E9D">
      <w:pPr>
        <w:pStyle w:val="Default"/>
        <w:rPr>
          <w:rFonts w:ascii="TH SarabunIT๙" w:hAnsi="TH SarabunIT๙" w:cs="TH SarabunIT๙"/>
          <w:sz w:val="36"/>
          <w:szCs w:val="36"/>
        </w:rPr>
      </w:pPr>
      <w:r w:rsidRPr="00D773F8">
        <w:rPr>
          <w:rFonts w:ascii="TH SarabunIT๙" w:hAnsi="TH SarabunIT๙" w:cs="TH SarabunIT๙" w:hint="cs"/>
          <w:sz w:val="36"/>
          <w:szCs w:val="36"/>
          <w:cs/>
        </w:rPr>
        <w:tab/>
        <w:t>6.</w:t>
      </w:r>
      <w:r w:rsidR="00BE665C" w:rsidRPr="00D773F8">
        <w:rPr>
          <w:rFonts w:ascii="TH SarabunIT๙" w:hAnsi="TH SarabunIT๙" w:cs="TH SarabunIT๙" w:hint="cs"/>
          <w:sz w:val="36"/>
          <w:szCs w:val="36"/>
          <w:cs/>
        </w:rPr>
        <w:t>การตรวจสอบเรื่องอื่นๆ หรือเรื่องที่ได้รับมอบหมาย</w:t>
      </w:r>
    </w:p>
    <w:p w:rsidR="006A032B" w:rsidRPr="00D773F8" w:rsidRDefault="006A032B" w:rsidP="00093E9D">
      <w:pPr>
        <w:pStyle w:val="Default"/>
        <w:rPr>
          <w:rFonts w:ascii="TH SarabunIT๙" w:hAnsi="TH SarabunIT๙" w:cs="TH SarabunIT๙"/>
          <w:sz w:val="36"/>
          <w:szCs w:val="36"/>
        </w:rPr>
      </w:pPr>
      <w:r w:rsidRPr="00D773F8">
        <w:rPr>
          <w:rFonts w:ascii="TH SarabunIT๙" w:hAnsi="TH SarabunIT๙" w:cs="TH SarabunIT๙" w:hint="cs"/>
          <w:sz w:val="36"/>
          <w:szCs w:val="36"/>
          <w:cs/>
        </w:rPr>
        <w:tab/>
      </w:r>
      <w:r w:rsidR="00BE665C" w:rsidRPr="00D773F8">
        <w:rPr>
          <w:rFonts w:ascii="TH SarabunIT๙" w:hAnsi="TH SarabunIT๙" w:cs="TH SarabunIT๙" w:hint="cs"/>
          <w:sz w:val="36"/>
          <w:szCs w:val="36"/>
          <w:cs/>
        </w:rPr>
        <w:tab/>
      </w:r>
      <w:r w:rsidR="00BE665C" w:rsidRPr="00D773F8">
        <w:rPr>
          <w:rFonts w:ascii="TH SarabunIT๙" w:hAnsi="TH SarabunIT๙" w:cs="TH SarabunIT๙"/>
          <w:sz w:val="36"/>
          <w:szCs w:val="36"/>
        </w:rPr>
        <w:t>6</w:t>
      </w:r>
      <w:r w:rsidR="00C32588" w:rsidRPr="00D773F8">
        <w:rPr>
          <w:rFonts w:ascii="TH SarabunIT๙" w:hAnsi="TH SarabunIT๙" w:cs="TH SarabunIT๙" w:hint="cs"/>
          <w:sz w:val="36"/>
          <w:szCs w:val="36"/>
          <w:cs/>
        </w:rPr>
        <w:t>.1.การชี้แจงผลการดำเนินงานตามข้อเสนอแนะของสำนักงานตรวจเงินแผ่นดิน</w:t>
      </w:r>
    </w:p>
    <w:p w:rsidR="00C32588" w:rsidRPr="00D773F8" w:rsidRDefault="00BE665C" w:rsidP="00093E9D">
      <w:pPr>
        <w:pStyle w:val="Default"/>
        <w:rPr>
          <w:rFonts w:ascii="TH SarabunIT๙" w:hAnsi="TH SarabunIT๙" w:cs="TH SarabunIT๙"/>
          <w:sz w:val="36"/>
          <w:szCs w:val="36"/>
        </w:rPr>
      </w:pPr>
      <w:r w:rsidRPr="00D773F8">
        <w:rPr>
          <w:rFonts w:ascii="TH SarabunIT๙" w:hAnsi="TH SarabunIT๙" w:cs="TH SarabunIT๙" w:hint="cs"/>
          <w:sz w:val="36"/>
          <w:szCs w:val="36"/>
          <w:cs/>
        </w:rPr>
        <w:tab/>
      </w:r>
      <w:r w:rsidRPr="00D773F8">
        <w:rPr>
          <w:rFonts w:ascii="TH SarabunIT๙" w:hAnsi="TH SarabunIT๙" w:cs="TH SarabunIT๙" w:hint="cs"/>
          <w:sz w:val="36"/>
          <w:szCs w:val="36"/>
          <w:cs/>
        </w:rPr>
        <w:tab/>
      </w:r>
      <w:r w:rsidRPr="00D773F8">
        <w:rPr>
          <w:rFonts w:ascii="TH SarabunIT๙" w:hAnsi="TH SarabunIT๙" w:cs="TH SarabunIT๙"/>
          <w:sz w:val="36"/>
          <w:szCs w:val="36"/>
        </w:rPr>
        <w:t>6</w:t>
      </w:r>
      <w:r w:rsidR="00C32588" w:rsidRPr="00D773F8">
        <w:rPr>
          <w:rFonts w:ascii="TH SarabunIT๙" w:hAnsi="TH SarabunIT๙" w:cs="TH SarabunIT๙" w:hint="cs"/>
          <w:sz w:val="36"/>
          <w:szCs w:val="36"/>
          <w:cs/>
        </w:rPr>
        <w:t>.2.การติดตามประเมินผลโครงการขอรับเงินอุดหนุน</w:t>
      </w:r>
    </w:p>
    <w:p w:rsidR="00C32588" w:rsidRPr="00D773F8" w:rsidRDefault="00BE665C" w:rsidP="00093E9D">
      <w:pPr>
        <w:pStyle w:val="Default"/>
        <w:rPr>
          <w:rFonts w:ascii="TH SarabunIT๙" w:hAnsi="TH SarabunIT๙" w:cs="TH SarabunIT๙"/>
          <w:sz w:val="36"/>
          <w:szCs w:val="36"/>
        </w:rPr>
      </w:pPr>
      <w:r w:rsidRPr="00D773F8">
        <w:rPr>
          <w:rFonts w:ascii="TH SarabunIT๙" w:hAnsi="TH SarabunIT๙" w:cs="TH SarabunIT๙" w:hint="cs"/>
          <w:sz w:val="36"/>
          <w:szCs w:val="36"/>
          <w:cs/>
        </w:rPr>
        <w:tab/>
      </w:r>
      <w:r w:rsidRPr="00D773F8">
        <w:rPr>
          <w:rFonts w:ascii="TH SarabunIT๙" w:hAnsi="TH SarabunIT๙" w:cs="TH SarabunIT๙" w:hint="cs"/>
          <w:sz w:val="36"/>
          <w:szCs w:val="36"/>
          <w:cs/>
        </w:rPr>
        <w:tab/>
      </w:r>
      <w:r w:rsidRPr="00D773F8">
        <w:rPr>
          <w:rFonts w:ascii="TH SarabunIT๙" w:hAnsi="TH SarabunIT๙" w:cs="TH SarabunIT๙"/>
          <w:sz w:val="36"/>
          <w:szCs w:val="36"/>
        </w:rPr>
        <w:t>6</w:t>
      </w:r>
      <w:r w:rsidR="00C32588" w:rsidRPr="00D773F8">
        <w:rPr>
          <w:rFonts w:ascii="TH SarabunIT๙" w:hAnsi="TH SarabunIT๙" w:cs="TH SarabunIT๙" w:hint="cs"/>
          <w:sz w:val="36"/>
          <w:szCs w:val="36"/>
          <w:cs/>
        </w:rPr>
        <w:t>.3.การประเมินความเพียงพอของระบบการควบคุมภายใน</w:t>
      </w:r>
    </w:p>
    <w:p w:rsidR="00C32588" w:rsidRPr="00D773F8" w:rsidRDefault="00BE665C" w:rsidP="00093E9D">
      <w:pPr>
        <w:pStyle w:val="Default"/>
        <w:rPr>
          <w:rFonts w:ascii="TH SarabunIT๙" w:hAnsi="TH SarabunIT๙" w:cs="TH SarabunIT๙"/>
          <w:sz w:val="36"/>
          <w:szCs w:val="36"/>
        </w:rPr>
      </w:pPr>
      <w:r w:rsidRPr="00D773F8">
        <w:rPr>
          <w:rFonts w:ascii="TH SarabunIT๙" w:hAnsi="TH SarabunIT๙" w:cs="TH SarabunIT๙" w:hint="cs"/>
          <w:sz w:val="36"/>
          <w:szCs w:val="36"/>
          <w:cs/>
        </w:rPr>
        <w:tab/>
      </w:r>
      <w:r w:rsidRPr="00D773F8">
        <w:rPr>
          <w:rFonts w:ascii="TH SarabunIT๙" w:hAnsi="TH SarabunIT๙" w:cs="TH SarabunIT๙" w:hint="cs"/>
          <w:sz w:val="36"/>
          <w:szCs w:val="36"/>
          <w:cs/>
        </w:rPr>
        <w:tab/>
      </w:r>
      <w:r w:rsidRPr="00D773F8">
        <w:rPr>
          <w:rFonts w:ascii="TH SarabunIT๙" w:hAnsi="TH SarabunIT๙" w:cs="TH SarabunIT๙"/>
          <w:sz w:val="36"/>
          <w:szCs w:val="36"/>
        </w:rPr>
        <w:t>6</w:t>
      </w:r>
      <w:r w:rsidR="00C32588" w:rsidRPr="00D773F8">
        <w:rPr>
          <w:rFonts w:ascii="TH SarabunIT๙" w:hAnsi="TH SarabunIT๙" w:cs="TH SarabunIT๙" w:hint="cs"/>
          <w:sz w:val="36"/>
          <w:szCs w:val="36"/>
          <w:cs/>
        </w:rPr>
        <w:t>.4.การตรวจสอบโครงการขอรับเงินจากกองทุน สปสช.</w:t>
      </w:r>
    </w:p>
    <w:p w:rsidR="00C32588" w:rsidRPr="00D773F8" w:rsidRDefault="00BE665C" w:rsidP="00093E9D">
      <w:pPr>
        <w:pStyle w:val="Default"/>
        <w:rPr>
          <w:rFonts w:ascii="TH SarabunIT๙" w:hAnsi="TH SarabunIT๙" w:cs="TH SarabunIT๙"/>
          <w:sz w:val="36"/>
          <w:szCs w:val="36"/>
        </w:rPr>
      </w:pPr>
      <w:r w:rsidRPr="00D773F8">
        <w:rPr>
          <w:rFonts w:ascii="TH SarabunIT๙" w:hAnsi="TH SarabunIT๙" w:cs="TH SarabunIT๙" w:hint="cs"/>
          <w:sz w:val="36"/>
          <w:szCs w:val="36"/>
          <w:cs/>
        </w:rPr>
        <w:tab/>
      </w:r>
      <w:r w:rsidRPr="00D773F8">
        <w:rPr>
          <w:rFonts w:ascii="TH SarabunIT๙" w:hAnsi="TH SarabunIT๙" w:cs="TH SarabunIT๙" w:hint="cs"/>
          <w:sz w:val="36"/>
          <w:szCs w:val="36"/>
          <w:cs/>
        </w:rPr>
        <w:tab/>
      </w:r>
      <w:r w:rsidRPr="00D773F8">
        <w:rPr>
          <w:rFonts w:ascii="TH SarabunIT๙" w:hAnsi="TH SarabunIT๙" w:cs="TH SarabunIT๙"/>
          <w:sz w:val="36"/>
          <w:szCs w:val="36"/>
        </w:rPr>
        <w:t>6</w:t>
      </w:r>
      <w:r w:rsidR="00C32588" w:rsidRPr="00D773F8">
        <w:rPr>
          <w:rFonts w:ascii="TH SarabunIT๙" w:hAnsi="TH SarabunIT๙" w:cs="TH SarabunIT๙" w:hint="cs"/>
          <w:sz w:val="36"/>
          <w:szCs w:val="36"/>
          <w:cs/>
        </w:rPr>
        <w:t>.5.การติดตามผลการตรวจสอบ</w:t>
      </w:r>
    </w:p>
    <w:p w:rsidR="00C32588" w:rsidRPr="00D773F8" w:rsidRDefault="00C32588" w:rsidP="00093E9D">
      <w:pPr>
        <w:pStyle w:val="Default"/>
        <w:rPr>
          <w:rFonts w:ascii="TH SarabunIT๙" w:hAnsi="TH SarabunIT๙" w:cs="TH SarabunIT๙"/>
          <w:sz w:val="36"/>
          <w:szCs w:val="36"/>
        </w:rPr>
      </w:pPr>
    </w:p>
    <w:p w:rsidR="00C32588" w:rsidRPr="00D773F8" w:rsidRDefault="00C32588" w:rsidP="00093E9D">
      <w:pPr>
        <w:pStyle w:val="Default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D773F8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ช่วงเวลาที่เข้าตรวจสอบ</w:t>
      </w:r>
    </w:p>
    <w:p w:rsidR="00C32588" w:rsidRPr="00D773F8" w:rsidRDefault="00C32588" w:rsidP="00093E9D">
      <w:pPr>
        <w:pStyle w:val="Default"/>
        <w:rPr>
          <w:rFonts w:ascii="TH SarabunIT๙" w:hAnsi="TH SarabunIT๙" w:cs="TH SarabunIT๙"/>
          <w:sz w:val="36"/>
          <w:szCs w:val="36"/>
        </w:rPr>
      </w:pPr>
      <w:r w:rsidRPr="00D773F8">
        <w:rPr>
          <w:rFonts w:ascii="TH SarabunIT๙" w:hAnsi="TH SarabunIT๙" w:cs="TH SarabunIT๙"/>
          <w:sz w:val="36"/>
          <w:szCs w:val="36"/>
        </w:rPr>
        <w:tab/>
      </w:r>
      <w:r w:rsidR="00BE665C" w:rsidRPr="00D773F8">
        <w:rPr>
          <w:rFonts w:ascii="TH SarabunIT๙" w:hAnsi="TH SarabunIT๙" w:cs="TH SarabunIT๙" w:hint="cs"/>
          <w:sz w:val="36"/>
          <w:szCs w:val="36"/>
          <w:cs/>
        </w:rPr>
        <w:t>ตั้งแต่  1 ตุลาคม 256</w:t>
      </w:r>
      <w:r w:rsidR="006D0F0D">
        <w:rPr>
          <w:rFonts w:ascii="TH SarabunIT๙" w:hAnsi="TH SarabunIT๙" w:cs="TH SarabunIT๙"/>
          <w:sz w:val="36"/>
          <w:szCs w:val="36"/>
        </w:rPr>
        <w:t>5</w:t>
      </w:r>
      <w:r w:rsidR="00BE665C" w:rsidRPr="00D773F8">
        <w:rPr>
          <w:rFonts w:ascii="TH SarabunIT๙" w:hAnsi="TH SarabunIT๙" w:cs="TH SarabunIT๙" w:hint="cs"/>
          <w:sz w:val="36"/>
          <w:szCs w:val="36"/>
          <w:cs/>
        </w:rPr>
        <w:t xml:space="preserve">  ถึง  30 กันยายน 256</w:t>
      </w:r>
      <w:r w:rsidR="006D0F0D">
        <w:rPr>
          <w:rFonts w:ascii="TH SarabunIT๙" w:hAnsi="TH SarabunIT๙" w:cs="TH SarabunIT๙"/>
          <w:sz w:val="36"/>
          <w:szCs w:val="36"/>
        </w:rPr>
        <w:t>6</w:t>
      </w:r>
    </w:p>
    <w:p w:rsidR="000C072B" w:rsidRPr="00D773F8" w:rsidRDefault="000C072B" w:rsidP="00093E9D">
      <w:pPr>
        <w:pStyle w:val="Default"/>
        <w:rPr>
          <w:rFonts w:ascii="TH SarabunIT๙" w:hAnsi="TH SarabunIT๙" w:cs="TH SarabunIT๙"/>
          <w:sz w:val="36"/>
          <w:szCs w:val="36"/>
        </w:rPr>
      </w:pPr>
    </w:p>
    <w:p w:rsidR="000C072B" w:rsidRPr="00D773F8" w:rsidRDefault="000C072B" w:rsidP="00093E9D">
      <w:pPr>
        <w:pStyle w:val="Default"/>
        <w:rPr>
          <w:rFonts w:ascii="TH SarabunIT๙" w:hAnsi="TH SarabunIT๙" w:cs="TH SarabunIT๙"/>
          <w:sz w:val="36"/>
          <w:szCs w:val="36"/>
          <w:u w:val="single"/>
        </w:rPr>
      </w:pPr>
      <w:r w:rsidRPr="00D773F8">
        <w:rPr>
          <w:rFonts w:ascii="TH SarabunIT๙" w:hAnsi="TH SarabunIT๙" w:cs="TH SarabunIT๙" w:hint="cs"/>
          <w:sz w:val="36"/>
          <w:szCs w:val="36"/>
          <w:u w:val="single"/>
          <w:cs/>
        </w:rPr>
        <w:t>ผู้ตรวจสอบ</w:t>
      </w:r>
    </w:p>
    <w:p w:rsidR="000C072B" w:rsidRPr="00D773F8" w:rsidRDefault="00BE665C" w:rsidP="00093E9D">
      <w:pPr>
        <w:pStyle w:val="Default"/>
        <w:rPr>
          <w:rFonts w:ascii="TH SarabunIT๙" w:hAnsi="TH SarabunIT๙" w:cs="TH SarabunIT๙"/>
          <w:sz w:val="36"/>
          <w:szCs w:val="36"/>
        </w:rPr>
      </w:pPr>
      <w:r w:rsidRPr="00D773F8">
        <w:rPr>
          <w:rFonts w:ascii="TH SarabunIT๙" w:hAnsi="TH SarabunIT๙" w:cs="TH SarabunIT๙" w:hint="cs"/>
          <w:sz w:val="36"/>
          <w:szCs w:val="36"/>
          <w:cs/>
        </w:rPr>
        <w:tab/>
      </w:r>
      <w:r w:rsidR="00D773F8" w:rsidRPr="00D773F8">
        <w:rPr>
          <w:rFonts w:ascii="TH SarabunIT๙" w:hAnsi="TH SarabunIT๙" w:cs="TH SarabunIT๙" w:hint="cs"/>
          <w:sz w:val="36"/>
          <w:szCs w:val="36"/>
          <w:cs/>
        </w:rPr>
        <w:t>นายกัมปนาท  บุญช่วย</w:t>
      </w:r>
      <w:r w:rsidR="000C072B" w:rsidRPr="00D773F8">
        <w:rPr>
          <w:rFonts w:ascii="TH SarabunIT๙" w:hAnsi="TH SarabunIT๙" w:cs="TH SarabunIT๙" w:hint="cs"/>
          <w:sz w:val="36"/>
          <w:szCs w:val="36"/>
          <w:cs/>
        </w:rPr>
        <w:t xml:space="preserve">  ตำแหน่ง</w:t>
      </w:r>
      <w:r w:rsidR="00D773F8" w:rsidRPr="00D773F8">
        <w:rPr>
          <w:rFonts w:ascii="TH SarabunIT๙" w:hAnsi="TH SarabunIT๙" w:cs="TH SarabunIT๙" w:hint="cs"/>
          <w:sz w:val="36"/>
          <w:szCs w:val="36"/>
          <w:cs/>
        </w:rPr>
        <w:t xml:space="preserve"> รองปลัดองค์การบริหารส่วนตำบล ปฏิบัติหน้าที่ตรวจสอบภายในเนื่องจาก อบต.ทุ่งมะพร้าว ไม่มีผู้ดำรงตำแหน่ง นักวิชาการตรวจสอบภายใน</w:t>
      </w:r>
    </w:p>
    <w:p w:rsidR="002E2F60" w:rsidRPr="00D773F8" w:rsidRDefault="002E2F60" w:rsidP="004F4680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E2F60" w:rsidRPr="00D773F8" w:rsidRDefault="002E2F60" w:rsidP="004F4680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773F8" w:rsidRPr="00D773F8" w:rsidRDefault="001358E0" w:rsidP="00D773F8">
      <w:pPr>
        <w:pStyle w:val="Default"/>
        <w:ind w:firstLine="720"/>
        <w:rPr>
          <w:rFonts w:ascii="TH SarabunIT๙" w:hAnsi="TH SarabunIT๙" w:cs="TH SarabunIT๙"/>
          <w:sz w:val="36"/>
          <w:szCs w:val="36"/>
        </w:rPr>
      </w:pPr>
      <w:r w:rsidRPr="00D773F8">
        <w:rPr>
          <w:rFonts w:ascii="TH SarabunIT๙" w:hAnsi="TH SarabunIT๙" w:cs="TH SarabunIT๙"/>
          <w:sz w:val="36"/>
          <w:szCs w:val="36"/>
        </w:rPr>
        <w:t xml:space="preserve">                            </w:t>
      </w:r>
    </w:p>
    <w:p w:rsidR="005C1A43" w:rsidRPr="00D773F8" w:rsidRDefault="005C1A43" w:rsidP="00D773F8">
      <w:pPr>
        <w:pStyle w:val="Default"/>
        <w:rPr>
          <w:b/>
          <w:bCs/>
          <w:sz w:val="36"/>
          <w:szCs w:val="36"/>
          <w:cs/>
        </w:rPr>
        <w:sectPr w:rsidR="005C1A43" w:rsidRPr="00D773F8" w:rsidSect="00BB5F92">
          <w:headerReference w:type="default" r:id="rId11"/>
          <w:pgSz w:w="11906" w:h="16838"/>
          <w:pgMar w:top="1440" w:right="1133" w:bottom="1440" w:left="1440" w:header="708" w:footer="708" w:gutter="0"/>
          <w:cols w:space="708"/>
          <w:titlePg/>
          <w:docGrid w:linePitch="360"/>
        </w:sectPr>
      </w:pPr>
    </w:p>
    <w:p w:rsidR="00C63927" w:rsidRPr="00C61584" w:rsidRDefault="00AB2AF7" w:rsidP="00F6511F">
      <w:pPr>
        <w:pStyle w:val="Default"/>
        <w:pageBreakBefore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6158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รายละเอียดประกอบขอบเขตการตรวจสอบ</w:t>
      </w:r>
    </w:p>
    <w:p w:rsidR="00AB2AF7" w:rsidRPr="00F6511F" w:rsidRDefault="00EB5D2C" w:rsidP="00F6511F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</w:t>
      </w:r>
      <w:r w:rsidR="00C63927" w:rsidRPr="00C61584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แผนการตรวจสอบภายใน</w:t>
      </w:r>
      <w:r w:rsidR="009A210D">
        <w:rPr>
          <w:rFonts w:ascii="TH SarabunIT๙" w:hAnsi="TH SarabunIT๙" w:cs="TH SarabunIT๙" w:hint="cs"/>
          <w:b/>
          <w:bCs/>
          <w:sz w:val="32"/>
          <w:szCs w:val="32"/>
          <w:cs/>
        </w:rPr>
        <w:t>ส</w:t>
      </w:r>
      <w:r w:rsidR="009F4267">
        <w:rPr>
          <w:rFonts w:ascii="TH SarabunIT๙" w:hAnsi="TH SarabunIT๙" w:cs="TH SarabunIT๙" w:hint="cs"/>
          <w:b/>
          <w:bCs/>
          <w:sz w:val="32"/>
          <w:szCs w:val="32"/>
          <w:cs/>
        </w:rPr>
        <w:t>ำหรับงวดประจำปีงบประมาณ พ.ศ.256</w:t>
      </w:r>
      <w:r w:rsidR="006D0F0D">
        <w:rPr>
          <w:rFonts w:ascii="TH SarabunIT๙" w:hAnsi="TH SarabunIT๙" w:cs="TH SarabunIT๙"/>
          <w:b/>
          <w:bCs/>
          <w:sz w:val="32"/>
          <w:szCs w:val="32"/>
        </w:rPr>
        <w:t>6</w:t>
      </w:r>
    </w:p>
    <w:tbl>
      <w:tblPr>
        <w:tblStyle w:val="ae"/>
        <w:tblW w:w="15446" w:type="dxa"/>
        <w:tblInd w:w="-743" w:type="dxa"/>
        <w:tblLayout w:type="fixed"/>
        <w:tblLook w:val="04A0"/>
      </w:tblPr>
      <w:tblGrid>
        <w:gridCol w:w="2107"/>
        <w:gridCol w:w="9653"/>
        <w:gridCol w:w="1756"/>
        <w:gridCol w:w="1930"/>
      </w:tblGrid>
      <w:tr w:rsidR="00E724F5" w:rsidTr="00E724F5">
        <w:trPr>
          <w:trHeight w:val="736"/>
        </w:trPr>
        <w:tc>
          <w:tcPr>
            <w:tcW w:w="2107" w:type="dxa"/>
            <w:vMerge w:val="restart"/>
          </w:tcPr>
          <w:p w:rsidR="00E724F5" w:rsidRPr="003551D7" w:rsidRDefault="00E724F5" w:rsidP="00C63927">
            <w:pPr>
              <w:tabs>
                <w:tab w:val="left" w:pos="62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724F5" w:rsidRPr="003551D7" w:rsidRDefault="00E724F5" w:rsidP="00C63927">
            <w:pPr>
              <w:tabs>
                <w:tab w:val="left" w:pos="62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51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หน่วยรับ</w:t>
            </w:r>
          </w:p>
          <w:p w:rsidR="00E724F5" w:rsidRPr="003551D7" w:rsidRDefault="00E724F5" w:rsidP="00C63927">
            <w:pPr>
              <w:tabs>
                <w:tab w:val="left" w:pos="62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51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ตรวจ</w:t>
            </w:r>
          </w:p>
          <w:p w:rsidR="00E724F5" w:rsidRPr="003551D7" w:rsidRDefault="00E724F5" w:rsidP="00C63927">
            <w:pPr>
              <w:tabs>
                <w:tab w:val="left" w:pos="62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53" w:type="dxa"/>
            <w:vMerge w:val="restart"/>
          </w:tcPr>
          <w:p w:rsidR="00E724F5" w:rsidRPr="003551D7" w:rsidRDefault="00E724F5" w:rsidP="00565EA4">
            <w:pPr>
              <w:tabs>
                <w:tab w:val="left" w:pos="630"/>
                <w:tab w:val="left" w:pos="628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51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  <w:p w:rsidR="00E724F5" w:rsidRPr="003551D7" w:rsidRDefault="00E724F5" w:rsidP="00565EA4">
            <w:pPr>
              <w:tabs>
                <w:tab w:val="left" w:pos="630"/>
                <w:tab w:val="left" w:pos="62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กิจกรรมหรือเรื่องที่ตรวจสอบ</w:t>
            </w:r>
          </w:p>
        </w:tc>
        <w:tc>
          <w:tcPr>
            <w:tcW w:w="1756" w:type="dxa"/>
            <w:vMerge w:val="restart"/>
          </w:tcPr>
          <w:p w:rsidR="00E724F5" w:rsidRPr="003551D7" w:rsidRDefault="00E724F5" w:rsidP="00CF3A85">
            <w:pPr>
              <w:tabs>
                <w:tab w:val="left" w:pos="720"/>
                <w:tab w:val="left" w:pos="62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51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ความถี่ในการ จำนวนครั้ง</w:t>
            </w:r>
          </w:p>
        </w:tc>
        <w:tc>
          <w:tcPr>
            <w:tcW w:w="1930" w:type="dxa"/>
            <w:vMerge w:val="restart"/>
          </w:tcPr>
          <w:p w:rsidR="00E724F5" w:rsidRPr="003551D7" w:rsidRDefault="00E724F5" w:rsidP="00565EA4">
            <w:pPr>
              <w:tabs>
                <w:tab w:val="left" w:pos="750"/>
                <w:tab w:val="left" w:pos="628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51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  <w:p w:rsidR="00E724F5" w:rsidRPr="003551D7" w:rsidRDefault="00E724F5" w:rsidP="00C4118F">
            <w:pPr>
              <w:tabs>
                <w:tab w:val="left" w:pos="750"/>
                <w:tab w:val="left" w:pos="62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จำนวนคน/วัน</w:t>
            </w:r>
          </w:p>
        </w:tc>
      </w:tr>
      <w:tr w:rsidR="00E724F5" w:rsidTr="00E724F5">
        <w:trPr>
          <w:trHeight w:val="706"/>
        </w:trPr>
        <w:tc>
          <w:tcPr>
            <w:tcW w:w="2107" w:type="dxa"/>
            <w:vMerge/>
          </w:tcPr>
          <w:p w:rsidR="00E724F5" w:rsidRPr="003551D7" w:rsidRDefault="00E724F5" w:rsidP="00C63927">
            <w:pPr>
              <w:tabs>
                <w:tab w:val="left" w:pos="62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53" w:type="dxa"/>
            <w:vMerge/>
          </w:tcPr>
          <w:p w:rsidR="00E724F5" w:rsidRPr="003551D7" w:rsidRDefault="00E724F5" w:rsidP="00565EA4">
            <w:pPr>
              <w:tabs>
                <w:tab w:val="left" w:pos="630"/>
                <w:tab w:val="left" w:pos="628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56" w:type="dxa"/>
            <w:vMerge/>
          </w:tcPr>
          <w:p w:rsidR="00E724F5" w:rsidRPr="003551D7" w:rsidRDefault="00E724F5" w:rsidP="00CF3A85">
            <w:pPr>
              <w:tabs>
                <w:tab w:val="left" w:pos="720"/>
                <w:tab w:val="left" w:pos="62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0" w:type="dxa"/>
            <w:vMerge/>
          </w:tcPr>
          <w:p w:rsidR="00E724F5" w:rsidRPr="003551D7" w:rsidRDefault="00E724F5" w:rsidP="00565EA4">
            <w:pPr>
              <w:tabs>
                <w:tab w:val="left" w:pos="750"/>
                <w:tab w:val="left" w:pos="628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724F5" w:rsidTr="00E724F5">
        <w:trPr>
          <w:trHeight w:val="6882"/>
        </w:trPr>
        <w:tc>
          <w:tcPr>
            <w:tcW w:w="2107" w:type="dxa"/>
          </w:tcPr>
          <w:p w:rsidR="00E724F5" w:rsidRPr="00A43354" w:rsidRDefault="00E724F5" w:rsidP="00C63927">
            <w:pPr>
              <w:tabs>
                <w:tab w:val="left" w:pos="62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3354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E724F5" w:rsidRDefault="00E724F5" w:rsidP="00C63927">
            <w:pPr>
              <w:tabs>
                <w:tab w:val="left" w:pos="6285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กองคลัง</w:t>
            </w:r>
          </w:p>
          <w:p w:rsidR="00E724F5" w:rsidRDefault="00E724F5" w:rsidP="00C63927">
            <w:pPr>
              <w:tabs>
                <w:tab w:val="left" w:pos="6285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E724F5" w:rsidRDefault="00E724F5" w:rsidP="00C63927">
            <w:pPr>
              <w:tabs>
                <w:tab w:val="left" w:pos="6285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กองการศึกษาฯ</w:t>
            </w:r>
          </w:p>
          <w:p w:rsidR="00E724F5" w:rsidRPr="003551D7" w:rsidRDefault="00E724F5" w:rsidP="003F7EE3">
            <w:pPr>
              <w:tabs>
                <w:tab w:val="left" w:pos="6285"/>
              </w:tabs>
              <w:rPr>
                <w:rFonts w:ascii="TH SarabunIT๙" w:hAnsi="TH SarabunIT๙" w:cs="TH SarabunIT๙"/>
              </w:rPr>
            </w:pPr>
          </w:p>
          <w:p w:rsidR="00E724F5" w:rsidRPr="003551D7" w:rsidRDefault="00E724F5" w:rsidP="00C63927">
            <w:pPr>
              <w:tabs>
                <w:tab w:val="left" w:pos="6285"/>
              </w:tabs>
              <w:jc w:val="center"/>
              <w:rPr>
                <w:rFonts w:ascii="TH SarabunIT๙" w:hAnsi="TH SarabunIT๙" w:cs="TH SarabunIT๙"/>
              </w:rPr>
            </w:pPr>
          </w:p>
          <w:p w:rsidR="00E724F5" w:rsidRPr="003551D7" w:rsidRDefault="00E724F5" w:rsidP="00C63927">
            <w:pPr>
              <w:tabs>
                <w:tab w:val="left" w:pos="6285"/>
              </w:tabs>
              <w:jc w:val="center"/>
              <w:rPr>
                <w:rFonts w:ascii="TH SarabunIT๙" w:hAnsi="TH SarabunIT๙" w:cs="TH SarabunIT๙"/>
              </w:rPr>
            </w:pPr>
          </w:p>
          <w:p w:rsidR="00E724F5" w:rsidRPr="003551D7" w:rsidRDefault="00E724F5" w:rsidP="00C63927">
            <w:pPr>
              <w:tabs>
                <w:tab w:val="left" w:pos="6285"/>
              </w:tabs>
              <w:jc w:val="center"/>
              <w:rPr>
                <w:rFonts w:ascii="TH SarabunIT๙" w:hAnsi="TH SarabunIT๙" w:cs="TH SarabunIT๙"/>
              </w:rPr>
            </w:pPr>
          </w:p>
          <w:p w:rsidR="00E724F5" w:rsidRPr="003551D7" w:rsidRDefault="00E724F5" w:rsidP="00C63927">
            <w:pPr>
              <w:tabs>
                <w:tab w:val="left" w:pos="6285"/>
              </w:tabs>
              <w:jc w:val="center"/>
              <w:rPr>
                <w:rFonts w:ascii="TH SarabunIT๙" w:hAnsi="TH SarabunIT๙" w:cs="TH SarabunIT๙"/>
              </w:rPr>
            </w:pPr>
          </w:p>
          <w:p w:rsidR="00E724F5" w:rsidRPr="003551D7" w:rsidRDefault="00E724F5" w:rsidP="00C63927">
            <w:pPr>
              <w:tabs>
                <w:tab w:val="left" w:pos="6285"/>
              </w:tabs>
              <w:jc w:val="center"/>
              <w:rPr>
                <w:rFonts w:ascii="TH SarabunIT๙" w:hAnsi="TH SarabunIT๙" w:cs="TH SarabunIT๙"/>
              </w:rPr>
            </w:pPr>
          </w:p>
          <w:p w:rsidR="00E724F5" w:rsidRPr="003551D7" w:rsidRDefault="00E724F5" w:rsidP="00C63927">
            <w:pPr>
              <w:tabs>
                <w:tab w:val="left" w:pos="6285"/>
              </w:tabs>
              <w:jc w:val="center"/>
              <w:rPr>
                <w:rFonts w:ascii="TH SarabunIT๙" w:hAnsi="TH SarabunIT๙" w:cs="TH SarabunIT๙"/>
              </w:rPr>
            </w:pPr>
          </w:p>
          <w:p w:rsidR="00E724F5" w:rsidRPr="003551D7" w:rsidRDefault="00E724F5" w:rsidP="00C63927">
            <w:pPr>
              <w:tabs>
                <w:tab w:val="left" w:pos="6285"/>
              </w:tabs>
              <w:jc w:val="center"/>
              <w:rPr>
                <w:rFonts w:ascii="TH SarabunIT๙" w:hAnsi="TH SarabunIT๙" w:cs="TH SarabunIT๙"/>
              </w:rPr>
            </w:pPr>
          </w:p>
          <w:p w:rsidR="00E724F5" w:rsidRPr="003551D7" w:rsidRDefault="00E724F5" w:rsidP="00C63927">
            <w:pPr>
              <w:tabs>
                <w:tab w:val="left" w:pos="6285"/>
              </w:tabs>
              <w:jc w:val="center"/>
              <w:rPr>
                <w:rFonts w:ascii="TH SarabunIT๙" w:hAnsi="TH SarabunIT๙" w:cs="TH SarabunIT๙"/>
              </w:rPr>
            </w:pPr>
          </w:p>
          <w:p w:rsidR="00E724F5" w:rsidRPr="003551D7" w:rsidRDefault="00E724F5" w:rsidP="00C63927">
            <w:pPr>
              <w:tabs>
                <w:tab w:val="left" w:pos="6285"/>
              </w:tabs>
              <w:jc w:val="center"/>
              <w:rPr>
                <w:rFonts w:ascii="TH SarabunIT๙" w:hAnsi="TH SarabunIT๙" w:cs="TH SarabunIT๙"/>
              </w:rPr>
            </w:pPr>
          </w:p>
          <w:p w:rsidR="00E724F5" w:rsidRPr="003551D7" w:rsidRDefault="00E724F5" w:rsidP="00C63927">
            <w:pPr>
              <w:tabs>
                <w:tab w:val="left" w:pos="6285"/>
              </w:tabs>
              <w:jc w:val="center"/>
              <w:rPr>
                <w:rFonts w:ascii="TH SarabunIT๙" w:hAnsi="TH SarabunIT๙" w:cs="TH SarabunIT๙"/>
              </w:rPr>
            </w:pPr>
          </w:p>
          <w:p w:rsidR="00E724F5" w:rsidRPr="003551D7" w:rsidRDefault="00E724F5" w:rsidP="00C63927">
            <w:pPr>
              <w:tabs>
                <w:tab w:val="left" w:pos="6285"/>
              </w:tabs>
              <w:jc w:val="center"/>
              <w:rPr>
                <w:rFonts w:ascii="TH SarabunIT๙" w:hAnsi="TH SarabunIT๙" w:cs="TH SarabunIT๙"/>
              </w:rPr>
            </w:pPr>
          </w:p>
          <w:p w:rsidR="00E724F5" w:rsidRPr="003551D7" w:rsidRDefault="00E724F5" w:rsidP="00C63927">
            <w:pPr>
              <w:tabs>
                <w:tab w:val="left" w:pos="6285"/>
              </w:tabs>
              <w:jc w:val="center"/>
              <w:rPr>
                <w:rFonts w:ascii="TH SarabunIT๙" w:hAnsi="TH SarabunIT๙" w:cs="TH SarabunIT๙"/>
              </w:rPr>
            </w:pPr>
          </w:p>
          <w:p w:rsidR="00E724F5" w:rsidRPr="003551D7" w:rsidRDefault="00E724F5" w:rsidP="00C63927">
            <w:pPr>
              <w:tabs>
                <w:tab w:val="left" w:pos="6285"/>
              </w:tabs>
              <w:jc w:val="center"/>
              <w:rPr>
                <w:rFonts w:ascii="TH SarabunIT๙" w:hAnsi="TH SarabunIT๙" w:cs="TH SarabunIT๙"/>
              </w:rPr>
            </w:pPr>
          </w:p>
          <w:p w:rsidR="00E724F5" w:rsidRPr="003551D7" w:rsidRDefault="00E724F5" w:rsidP="00C63927">
            <w:pPr>
              <w:tabs>
                <w:tab w:val="left" w:pos="6285"/>
              </w:tabs>
              <w:jc w:val="center"/>
              <w:rPr>
                <w:rFonts w:ascii="TH SarabunIT๙" w:hAnsi="TH SarabunIT๙" w:cs="TH SarabunIT๙"/>
              </w:rPr>
            </w:pPr>
          </w:p>
          <w:p w:rsidR="00E724F5" w:rsidRPr="003551D7" w:rsidRDefault="00E724F5" w:rsidP="003551D7">
            <w:pPr>
              <w:tabs>
                <w:tab w:val="left" w:pos="6285"/>
              </w:tabs>
              <w:rPr>
                <w:rFonts w:ascii="TH SarabunIT๙" w:hAnsi="TH SarabunIT๙" w:cs="TH SarabunIT๙"/>
              </w:rPr>
            </w:pPr>
          </w:p>
          <w:p w:rsidR="00E724F5" w:rsidRPr="003551D7" w:rsidRDefault="00E724F5" w:rsidP="00C63927">
            <w:pPr>
              <w:tabs>
                <w:tab w:val="left" w:pos="6285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653" w:type="dxa"/>
          </w:tcPr>
          <w:p w:rsidR="00E724F5" w:rsidRPr="00905D38" w:rsidRDefault="00E724F5" w:rsidP="00D14376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5D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05D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กิจกรรมการตรวจสอบด้านผลการดำเนินงาน รวมทั้งการติดตามประเมินผล</w:t>
            </w:r>
          </w:p>
          <w:p w:rsidR="00E724F5" w:rsidRDefault="00E724F5" w:rsidP="003551D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 การตรวจสอบและประเมินผลโครงการตามข้อบัญญัติงบประมาณรายจ่ายประจำปี</w:t>
            </w:r>
          </w:p>
          <w:p w:rsidR="00E724F5" w:rsidRDefault="00E724F5" w:rsidP="003551D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 การตรวจสอบการจัดทำและการติดตามแผนการใช้จ่ายเงินงบประมาณประจำปี</w:t>
            </w:r>
          </w:p>
          <w:p w:rsidR="00E724F5" w:rsidRDefault="00E724F5" w:rsidP="003551D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 การตรวจสอบด้านการบริหารเงินงบประมาณ เงินนอกงบประมาณ เงินรับฝาก</w:t>
            </w:r>
          </w:p>
          <w:p w:rsidR="00E724F5" w:rsidRDefault="00E724F5" w:rsidP="003551D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กิจกรรมการตรวจสอบด้านการเงิน การบัญชี และการรายงานสถานะทางการเงิน</w:t>
            </w:r>
          </w:p>
          <w:p w:rsidR="00E724F5" w:rsidRDefault="00E724F5" w:rsidP="003551D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 การตรวจสอบการรับเงิน การฝากเงิน การเก็บรักษาเงิน การบันทึกบัญชี หรือทะเบียน</w:t>
            </w:r>
          </w:p>
          <w:p w:rsidR="00E724F5" w:rsidRDefault="00E724F5" w:rsidP="003551D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 การตรวจสอบการจ่ายเงิน การเขียนเช็ค การถอนเงิน การบันทึกบัญชี หรือทะเบียน</w:t>
            </w:r>
          </w:p>
          <w:p w:rsidR="00E724F5" w:rsidRDefault="00E724F5" w:rsidP="003551D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 การตรวจสอบรายการผิดปกติอื่นๆ และการตรวจสอบเงินยืม การส่งใช้เงินยืม</w:t>
            </w:r>
          </w:p>
          <w:p w:rsidR="00E724F5" w:rsidRDefault="00E724F5" w:rsidP="003551D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24F5" w:rsidRPr="00A26470" w:rsidRDefault="00E724F5" w:rsidP="003551D7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64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 กิจกรรมการตรวจสอบด้านการบริหารพัสดุ</w:t>
            </w:r>
          </w:p>
          <w:p w:rsidR="00E724F5" w:rsidRDefault="00E724F5" w:rsidP="003551D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 การตรวจสอบเกี่ยวกับการจัดซื้อจัดจ้าง</w:t>
            </w:r>
          </w:p>
          <w:p w:rsidR="00E724F5" w:rsidRDefault="00E724F5" w:rsidP="003551D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 การตรวจสอบเกี่ยวกับการควบคุม การเก็บรักษา การจำหน่ายพัสดุ การรายงานต่างๆ</w:t>
            </w:r>
          </w:p>
          <w:p w:rsidR="00E724F5" w:rsidRDefault="00E724F5" w:rsidP="003551D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 การตรวจสอบยานพาหนะ การสั่งจ่ายน้ำมันเชื้อเพลิง การซ่อมบำรุง รวมทั้งดูแลรักษา</w:t>
            </w:r>
          </w:p>
          <w:p w:rsidR="00E724F5" w:rsidRDefault="00E724F5" w:rsidP="003551D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24F5" w:rsidRPr="00A26470" w:rsidRDefault="00E724F5" w:rsidP="003551D7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64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 กิจกรรมการตรวจสอบด้านการจัดเก็บรายได้ การพัฒนารายได้ และเร่งรัดรายได้</w:t>
            </w:r>
          </w:p>
          <w:p w:rsidR="00E724F5" w:rsidRDefault="00E724F5" w:rsidP="003551D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 การประกาศเชิญชวนให้ผู้เข้าข่ายเสียภาษีรับแบบและยื่นแบบเสียภาษีตามเวลาที่กำหนด</w:t>
            </w:r>
          </w:p>
          <w:p w:rsidR="00E724F5" w:rsidRDefault="00E724F5" w:rsidP="003551D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 การยื่นแบบและการคิดประเมินภาษี(ภาษีป้าย,ภาษีโรงเรือนและที่ดิน,ภาษีบำรุงท้องที่)</w:t>
            </w:r>
          </w:p>
          <w:p w:rsidR="00E724F5" w:rsidRPr="003551D7" w:rsidRDefault="00E724F5" w:rsidP="003551D7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4.3 การจัดเก็บ,การคิดปรับ,การคิดเงินเพิ่ม,การผ่อนชำระและการออกใบเสร็จรับเงิน</w:t>
            </w:r>
          </w:p>
        </w:tc>
        <w:tc>
          <w:tcPr>
            <w:tcW w:w="1756" w:type="dxa"/>
          </w:tcPr>
          <w:p w:rsidR="00E724F5" w:rsidRDefault="00E724F5" w:rsidP="007465E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24F5" w:rsidRDefault="00E724F5" w:rsidP="007465E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24F5" w:rsidRDefault="00E724F5" w:rsidP="007465EA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ไม่น้อยกว่า</w:t>
            </w:r>
          </w:p>
          <w:p w:rsidR="00E724F5" w:rsidRPr="003551D7" w:rsidRDefault="00E724F5" w:rsidP="00C4118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1</w:t>
            </w:r>
            <w:r w:rsidRPr="003551D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551D7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</w:t>
            </w:r>
            <w:r w:rsidRPr="003551D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3551D7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Pr="003551D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724F5" w:rsidRPr="00327C77" w:rsidRDefault="00E724F5" w:rsidP="00565EA4">
            <w:pPr>
              <w:tabs>
                <w:tab w:val="left" w:pos="720"/>
                <w:tab w:val="left" w:pos="6285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30" w:type="dxa"/>
          </w:tcPr>
          <w:p w:rsidR="00E724F5" w:rsidRDefault="00E724F5" w:rsidP="00CB3C4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24F5" w:rsidRDefault="00E724F5" w:rsidP="00565EA4">
            <w:pPr>
              <w:tabs>
                <w:tab w:val="left" w:pos="750"/>
                <w:tab w:val="left" w:pos="62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24F5" w:rsidRDefault="00E724F5" w:rsidP="00565EA4">
            <w:pPr>
              <w:tabs>
                <w:tab w:val="left" w:pos="750"/>
                <w:tab w:val="left" w:pos="6285"/>
              </w:tabs>
              <w:rPr>
                <w:cs/>
              </w:rPr>
            </w:pPr>
          </w:p>
        </w:tc>
      </w:tr>
    </w:tbl>
    <w:p w:rsidR="00CB3C45" w:rsidRPr="00C61584" w:rsidRDefault="00CB3C45" w:rsidP="00CB3C45">
      <w:pPr>
        <w:pStyle w:val="Default"/>
        <w:pageBreakBefore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6158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รายละเอียดประกอบขอบเขตการตรวจสอบ</w:t>
      </w:r>
    </w:p>
    <w:p w:rsidR="001951B2" w:rsidRPr="00CB3C45" w:rsidRDefault="00CB3C45" w:rsidP="00CB3C45">
      <w:pPr>
        <w:pStyle w:val="Default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</w:t>
      </w:r>
      <w:r w:rsidRPr="00C61584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แผนการตรวจสอบภายใน</w:t>
      </w:r>
      <w:r w:rsidRPr="00C6158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</w:t>
      </w:r>
      <w:r w:rsidR="00881C33">
        <w:rPr>
          <w:rFonts w:ascii="TH SarabunIT๙" w:hAnsi="TH SarabunIT๙" w:cs="TH SarabunIT๙" w:hint="cs"/>
          <w:b/>
          <w:bCs/>
          <w:sz w:val="32"/>
          <w:szCs w:val="32"/>
          <w:cs/>
        </w:rPr>
        <w:t>ำหรับงวดประจำปีงบประมาณ พ.ศ.256</w:t>
      </w:r>
      <w:r w:rsidR="006D0F0D">
        <w:rPr>
          <w:rFonts w:ascii="TH SarabunIT๙" w:hAnsi="TH SarabunIT๙" w:cs="TH SarabunIT๙"/>
          <w:b/>
          <w:bCs/>
          <w:sz w:val="32"/>
          <w:szCs w:val="32"/>
        </w:rPr>
        <w:t>6</w:t>
      </w:r>
    </w:p>
    <w:tbl>
      <w:tblPr>
        <w:tblStyle w:val="ae"/>
        <w:tblW w:w="15222" w:type="dxa"/>
        <w:tblInd w:w="-743" w:type="dxa"/>
        <w:tblLayout w:type="fixed"/>
        <w:tblLook w:val="04A0"/>
      </w:tblPr>
      <w:tblGrid>
        <w:gridCol w:w="2077"/>
        <w:gridCol w:w="9513"/>
        <w:gridCol w:w="1730"/>
        <w:gridCol w:w="1902"/>
      </w:tblGrid>
      <w:tr w:rsidR="00E724F5" w:rsidTr="00E724F5">
        <w:trPr>
          <w:trHeight w:val="738"/>
        </w:trPr>
        <w:tc>
          <w:tcPr>
            <w:tcW w:w="2077" w:type="dxa"/>
            <w:vMerge w:val="restart"/>
          </w:tcPr>
          <w:p w:rsidR="00E724F5" w:rsidRPr="003551D7" w:rsidRDefault="00E724F5" w:rsidP="00D63847">
            <w:pPr>
              <w:tabs>
                <w:tab w:val="left" w:pos="62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724F5" w:rsidRPr="003551D7" w:rsidRDefault="00E724F5" w:rsidP="00D63847">
            <w:pPr>
              <w:tabs>
                <w:tab w:val="left" w:pos="62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51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หน่วยรับ</w:t>
            </w:r>
          </w:p>
          <w:p w:rsidR="00E724F5" w:rsidRPr="003551D7" w:rsidRDefault="00E724F5" w:rsidP="00D63847">
            <w:pPr>
              <w:tabs>
                <w:tab w:val="left" w:pos="62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51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ตรวจ</w:t>
            </w:r>
          </w:p>
          <w:p w:rsidR="00E724F5" w:rsidRPr="003551D7" w:rsidRDefault="00E724F5" w:rsidP="00D63847">
            <w:pPr>
              <w:tabs>
                <w:tab w:val="left" w:pos="62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13" w:type="dxa"/>
            <w:vMerge w:val="restart"/>
          </w:tcPr>
          <w:p w:rsidR="00E724F5" w:rsidRPr="003551D7" w:rsidRDefault="00E724F5" w:rsidP="00D63847">
            <w:pPr>
              <w:tabs>
                <w:tab w:val="left" w:pos="630"/>
                <w:tab w:val="left" w:pos="628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51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  <w:p w:rsidR="00E724F5" w:rsidRPr="003551D7" w:rsidRDefault="00E724F5" w:rsidP="00D63847">
            <w:pPr>
              <w:tabs>
                <w:tab w:val="left" w:pos="630"/>
                <w:tab w:val="left" w:pos="62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กิจกรรมหรือเรื่องที่ตรวจสอบ</w:t>
            </w:r>
          </w:p>
        </w:tc>
        <w:tc>
          <w:tcPr>
            <w:tcW w:w="1730" w:type="dxa"/>
            <w:vMerge w:val="restart"/>
          </w:tcPr>
          <w:p w:rsidR="00E724F5" w:rsidRPr="003551D7" w:rsidRDefault="00E724F5" w:rsidP="00D63847">
            <w:pPr>
              <w:tabs>
                <w:tab w:val="left" w:pos="720"/>
                <w:tab w:val="left" w:pos="62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51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ความถี่ในการ จำนวนครั้ง</w:t>
            </w:r>
          </w:p>
        </w:tc>
        <w:tc>
          <w:tcPr>
            <w:tcW w:w="1902" w:type="dxa"/>
            <w:vMerge w:val="restart"/>
          </w:tcPr>
          <w:p w:rsidR="00E724F5" w:rsidRPr="003551D7" w:rsidRDefault="00E724F5" w:rsidP="00D63847">
            <w:pPr>
              <w:tabs>
                <w:tab w:val="left" w:pos="750"/>
                <w:tab w:val="left" w:pos="628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51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  <w:p w:rsidR="00E724F5" w:rsidRPr="003551D7" w:rsidRDefault="00E724F5" w:rsidP="00D63847">
            <w:pPr>
              <w:tabs>
                <w:tab w:val="left" w:pos="750"/>
                <w:tab w:val="left" w:pos="62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จำนวนคน/วัน</w:t>
            </w:r>
          </w:p>
        </w:tc>
      </w:tr>
      <w:tr w:rsidR="00E724F5" w:rsidTr="00E724F5">
        <w:trPr>
          <w:trHeight w:val="708"/>
        </w:trPr>
        <w:tc>
          <w:tcPr>
            <w:tcW w:w="2077" w:type="dxa"/>
            <w:vMerge/>
          </w:tcPr>
          <w:p w:rsidR="00E724F5" w:rsidRPr="003551D7" w:rsidRDefault="00E724F5" w:rsidP="00D63847">
            <w:pPr>
              <w:tabs>
                <w:tab w:val="left" w:pos="62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13" w:type="dxa"/>
            <w:vMerge/>
          </w:tcPr>
          <w:p w:rsidR="00E724F5" w:rsidRPr="003551D7" w:rsidRDefault="00E724F5" w:rsidP="00D63847">
            <w:pPr>
              <w:tabs>
                <w:tab w:val="left" w:pos="630"/>
                <w:tab w:val="left" w:pos="628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30" w:type="dxa"/>
            <w:vMerge/>
          </w:tcPr>
          <w:p w:rsidR="00E724F5" w:rsidRPr="003551D7" w:rsidRDefault="00E724F5" w:rsidP="00D63847">
            <w:pPr>
              <w:tabs>
                <w:tab w:val="left" w:pos="720"/>
                <w:tab w:val="left" w:pos="62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02" w:type="dxa"/>
            <w:vMerge/>
          </w:tcPr>
          <w:p w:rsidR="00E724F5" w:rsidRPr="003551D7" w:rsidRDefault="00E724F5" w:rsidP="00D63847">
            <w:pPr>
              <w:tabs>
                <w:tab w:val="left" w:pos="750"/>
                <w:tab w:val="left" w:pos="628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724F5" w:rsidTr="00E724F5">
        <w:trPr>
          <w:trHeight w:val="5814"/>
        </w:trPr>
        <w:tc>
          <w:tcPr>
            <w:tcW w:w="2077" w:type="dxa"/>
          </w:tcPr>
          <w:p w:rsidR="00E724F5" w:rsidRPr="00A43354" w:rsidRDefault="00E724F5" w:rsidP="00D63847">
            <w:pPr>
              <w:tabs>
                <w:tab w:val="left" w:pos="62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3354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E724F5" w:rsidRDefault="00E724F5" w:rsidP="00D63847">
            <w:pPr>
              <w:tabs>
                <w:tab w:val="left" w:pos="6285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กองคลัง</w:t>
            </w:r>
          </w:p>
          <w:p w:rsidR="00E724F5" w:rsidRDefault="00E724F5" w:rsidP="00D63847">
            <w:pPr>
              <w:tabs>
                <w:tab w:val="left" w:pos="6285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E724F5" w:rsidRDefault="00E724F5" w:rsidP="00D63847">
            <w:pPr>
              <w:tabs>
                <w:tab w:val="left" w:pos="6285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กองการศึกษาฯ</w:t>
            </w:r>
          </w:p>
          <w:p w:rsidR="00E724F5" w:rsidRPr="003551D7" w:rsidRDefault="00E724F5" w:rsidP="00D63847">
            <w:pPr>
              <w:tabs>
                <w:tab w:val="left" w:pos="6285"/>
              </w:tabs>
              <w:jc w:val="center"/>
              <w:rPr>
                <w:rFonts w:ascii="TH SarabunIT๙" w:hAnsi="TH SarabunIT๙" w:cs="TH SarabunIT๙"/>
              </w:rPr>
            </w:pPr>
          </w:p>
          <w:p w:rsidR="00E724F5" w:rsidRPr="003551D7" w:rsidRDefault="00E724F5" w:rsidP="00D63847">
            <w:pPr>
              <w:tabs>
                <w:tab w:val="left" w:pos="6285"/>
              </w:tabs>
              <w:jc w:val="center"/>
              <w:rPr>
                <w:rFonts w:ascii="TH SarabunIT๙" w:hAnsi="TH SarabunIT๙" w:cs="TH SarabunIT๙"/>
              </w:rPr>
            </w:pPr>
          </w:p>
          <w:p w:rsidR="00E724F5" w:rsidRPr="003551D7" w:rsidRDefault="00E724F5" w:rsidP="00D63847">
            <w:pPr>
              <w:tabs>
                <w:tab w:val="left" w:pos="6285"/>
              </w:tabs>
              <w:jc w:val="center"/>
              <w:rPr>
                <w:rFonts w:ascii="TH SarabunIT๙" w:hAnsi="TH SarabunIT๙" w:cs="TH SarabunIT๙"/>
              </w:rPr>
            </w:pPr>
          </w:p>
          <w:p w:rsidR="00E724F5" w:rsidRPr="003551D7" w:rsidRDefault="00E724F5" w:rsidP="00D63847">
            <w:pPr>
              <w:tabs>
                <w:tab w:val="left" w:pos="6285"/>
              </w:tabs>
              <w:jc w:val="center"/>
              <w:rPr>
                <w:rFonts w:ascii="TH SarabunIT๙" w:hAnsi="TH SarabunIT๙" w:cs="TH SarabunIT๙"/>
              </w:rPr>
            </w:pPr>
          </w:p>
          <w:p w:rsidR="00E724F5" w:rsidRPr="003551D7" w:rsidRDefault="00E724F5" w:rsidP="00D63847">
            <w:pPr>
              <w:tabs>
                <w:tab w:val="left" w:pos="6285"/>
              </w:tabs>
              <w:jc w:val="center"/>
              <w:rPr>
                <w:rFonts w:ascii="TH SarabunIT๙" w:hAnsi="TH SarabunIT๙" w:cs="TH SarabunIT๙"/>
              </w:rPr>
            </w:pPr>
          </w:p>
          <w:p w:rsidR="00E724F5" w:rsidRPr="003551D7" w:rsidRDefault="00E724F5" w:rsidP="00D63847">
            <w:pPr>
              <w:tabs>
                <w:tab w:val="left" w:pos="6285"/>
              </w:tabs>
              <w:jc w:val="center"/>
              <w:rPr>
                <w:rFonts w:ascii="TH SarabunIT๙" w:hAnsi="TH SarabunIT๙" w:cs="TH SarabunIT๙"/>
              </w:rPr>
            </w:pPr>
          </w:p>
          <w:p w:rsidR="00E724F5" w:rsidRPr="003551D7" w:rsidRDefault="00E724F5" w:rsidP="00D63847">
            <w:pPr>
              <w:tabs>
                <w:tab w:val="left" w:pos="6285"/>
              </w:tabs>
              <w:jc w:val="center"/>
              <w:rPr>
                <w:rFonts w:ascii="TH SarabunIT๙" w:hAnsi="TH SarabunIT๙" w:cs="TH SarabunIT๙"/>
              </w:rPr>
            </w:pPr>
          </w:p>
          <w:p w:rsidR="00E724F5" w:rsidRPr="003551D7" w:rsidRDefault="00E724F5" w:rsidP="00D63847">
            <w:pPr>
              <w:tabs>
                <w:tab w:val="left" w:pos="6285"/>
              </w:tabs>
              <w:jc w:val="center"/>
              <w:rPr>
                <w:rFonts w:ascii="TH SarabunIT๙" w:hAnsi="TH SarabunIT๙" w:cs="TH SarabunIT๙"/>
              </w:rPr>
            </w:pPr>
          </w:p>
          <w:p w:rsidR="00E724F5" w:rsidRPr="003551D7" w:rsidRDefault="00E724F5" w:rsidP="00D63847">
            <w:pPr>
              <w:tabs>
                <w:tab w:val="left" w:pos="6285"/>
              </w:tabs>
              <w:jc w:val="center"/>
              <w:rPr>
                <w:rFonts w:ascii="TH SarabunIT๙" w:hAnsi="TH SarabunIT๙" w:cs="TH SarabunIT๙"/>
              </w:rPr>
            </w:pPr>
          </w:p>
          <w:p w:rsidR="00E724F5" w:rsidRPr="003551D7" w:rsidRDefault="00E724F5" w:rsidP="00D63847">
            <w:pPr>
              <w:tabs>
                <w:tab w:val="left" w:pos="6285"/>
              </w:tabs>
              <w:jc w:val="center"/>
              <w:rPr>
                <w:rFonts w:ascii="TH SarabunIT๙" w:hAnsi="TH SarabunIT๙" w:cs="TH SarabunIT๙"/>
              </w:rPr>
            </w:pPr>
          </w:p>
          <w:p w:rsidR="00E724F5" w:rsidRPr="003551D7" w:rsidRDefault="00E724F5" w:rsidP="00D63847">
            <w:pPr>
              <w:tabs>
                <w:tab w:val="left" w:pos="6285"/>
              </w:tabs>
              <w:jc w:val="center"/>
              <w:rPr>
                <w:rFonts w:ascii="TH SarabunIT๙" w:hAnsi="TH SarabunIT๙" w:cs="TH SarabunIT๙"/>
              </w:rPr>
            </w:pPr>
          </w:p>
          <w:p w:rsidR="00E724F5" w:rsidRPr="003551D7" w:rsidRDefault="00E724F5" w:rsidP="00D63847">
            <w:pPr>
              <w:tabs>
                <w:tab w:val="left" w:pos="6285"/>
              </w:tabs>
              <w:jc w:val="center"/>
              <w:rPr>
                <w:rFonts w:ascii="TH SarabunIT๙" w:hAnsi="TH SarabunIT๙" w:cs="TH SarabunIT๙"/>
              </w:rPr>
            </w:pPr>
          </w:p>
          <w:p w:rsidR="00E724F5" w:rsidRPr="003551D7" w:rsidRDefault="00E724F5" w:rsidP="00D63847">
            <w:pPr>
              <w:tabs>
                <w:tab w:val="left" w:pos="6285"/>
              </w:tabs>
              <w:jc w:val="center"/>
              <w:rPr>
                <w:rFonts w:ascii="TH SarabunIT๙" w:hAnsi="TH SarabunIT๙" w:cs="TH SarabunIT๙"/>
              </w:rPr>
            </w:pPr>
          </w:p>
          <w:p w:rsidR="00E724F5" w:rsidRPr="003551D7" w:rsidRDefault="00E724F5" w:rsidP="00D63847">
            <w:pPr>
              <w:tabs>
                <w:tab w:val="left" w:pos="6285"/>
              </w:tabs>
              <w:jc w:val="center"/>
              <w:rPr>
                <w:rFonts w:ascii="TH SarabunIT๙" w:hAnsi="TH SarabunIT๙" w:cs="TH SarabunIT๙"/>
              </w:rPr>
            </w:pPr>
          </w:p>
          <w:p w:rsidR="00E724F5" w:rsidRPr="003551D7" w:rsidRDefault="00E724F5" w:rsidP="00D63847">
            <w:pPr>
              <w:tabs>
                <w:tab w:val="left" w:pos="6285"/>
              </w:tabs>
              <w:jc w:val="center"/>
              <w:rPr>
                <w:rFonts w:ascii="TH SarabunIT๙" w:hAnsi="TH SarabunIT๙" w:cs="TH SarabunIT๙"/>
              </w:rPr>
            </w:pPr>
          </w:p>
          <w:p w:rsidR="00E724F5" w:rsidRPr="003551D7" w:rsidRDefault="00E724F5" w:rsidP="00D63847">
            <w:pPr>
              <w:tabs>
                <w:tab w:val="left" w:pos="6285"/>
              </w:tabs>
              <w:rPr>
                <w:rFonts w:ascii="TH SarabunIT๙" w:hAnsi="TH SarabunIT๙" w:cs="TH SarabunIT๙"/>
              </w:rPr>
            </w:pPr>
          </w:p>
          <w:p w:rsidR="00E724F5" w:rsidRPr="003551D7" w:rsidRDefault="00E724F5" w:rsidP="00D63847">
            <w:pPr>
              <w:tabs>
                <w:tab w:val="left" w:pos="6285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513" w:type="dxa"/>
          </w:tcPr>
          <w:p w:rsidR="00E724F5" w:rsidRPr="00C3471B" w:rsidRDefault="00E724F5" w:rsidP="00D63847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47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การรายงานผู้ชำระภาษี(กค.1),ลูกหนี้ค้างชำระ(กค.2),รายละเอียดผู้ไม่ยื่นแบบ(กค.3)</w:t>
            </w:r>
          </w:p>
          <w:p w:rsidR="00E724F5" w:rsidRDefault="00E724F5" w:rsidP="00D6384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4.5 การรับเงินรายได้ ค่าธรรมเนียม ใบอนุญาตต่างๆ</w:t>
            </w:r>
          </w:p>
          <w:p w:rsidR="00E724F5" w:rsidRDefault="00E724F5" w:rsidP="00D6384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24F5" w:rsidRPr="00936931" w:rsidRDefault="00E724F5" w:rsidP="00D63847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69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5. กิจกรรมการตรวจสอบด้านงบประมาณ</w:t>
            </w:r>
          </w:p>
          <w:p w:rsidR="00E724F5" w:rsidRDefault="00E724F5" w:rsidP="00D6384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5.1 การจัดทำงบประมาณประจำปี,การตั้งงบประมาณรายจ่าย</w:t>
            </w:r>
          </w:p>
          <w:p w:rsidR="00E724F5" w:rsidRDefault="00E724F5" w:rsidP="00D6384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5.2 การอนุมัติการโอนและการแก้ไขเปลี่ยนแปลงงบประมาณ</w:t>
            </w:r>
          </w:p>
          <w:p w:rsidR="00E724F5" w:rsidRDefault="00E724F5" w:rsidP="00D6384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กิจกรรมการตรวจสอบด้านการเบิกจ่าย</w:t>
            </w:r>
          </w:p>
          <w:p w:rsidR="00E724F5" w:rsidRDefault="00E724F5" w:rsidP="00D6384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6.1 การเบิกจ่ายแผนงานบริหารงานทั่วไป</w:t>
            </w:r>
          </w:p>
          <w:p w:rsidR="00E724F5" w:rsidRDefault="00E724F5" w:rsidP="00D6384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6.2 การเบิกจ่ายแผนงานรักษาความสงบภายใน</w:t>
            </w:r>
          </w:p>
          <w:p w:rsidR="00E724F5" w:rsidRDefault="00E724F5" w:rsidP="00D6384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6.3 การเบิกจ่ายแผนงานการศึกษา</w:t>
            </w:r>
          </w:p>
          <w:p w:rsidR="00E724F5" w:rsidRDefault="00E724F5" w:rsidP="00D6384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6.4 การเบิกจ่ายแผนงานสาธารณสุข</w:t>
            </w:r>
          </w:p>
          <w:p w:rsidR="00E724F5" w:rsidRDefault="00E724F5" w:rsidP="00D6384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6.5 การเบิกจ่ายแผนงานสังคมสงเคราะห์</w:t>
            </w:r>
          </w:p>
          <w:p w:rsidR="00E724F5" w:rsidRDefault="00E724F5" w:rsidP="00D6384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6.6 การเบิกจ่ายแผนงานเคหะชุมชน</w:t>
            </w:r>
          </w:p>
          <w:p w:rsidR="00E724F5" w:rsidRDefault="00E724F5" w:rsidP="00D6384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6.7 การเบิกจ่ายแผนงานสร้างความเข้มแข็งของชุมชน</w:t>
            </w:r>
          </w:p>
          <w:p w:rsidR="00E724F5" w:rsidRDefault="00E724F5" w:rsidP="00D6384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6.8 การเบิกจ่ายแผนงานศาสนาวัฒนธรรมและนันทนาการ</w:t>
            </w:r>
          </w:p>
          <w:p w:rsidR="00E724F5" w:rsidRPr="003551D7" w:rsidRDefault="00E724F5" w:rsidP="00D63847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6.9 การเบิกจ่ายแผนงานงบกลาง</w:t>
            </w:r>
          </w:p>
        </w:tc>
        <w:tc>
          <w:tcPr>
            <w:tcW w:w="1730" w:type="dxa"/>
          </w:tcPr>
          <w:p w:rsidR="00E724F5" w:rsidRDefault="00E724F5" w:rsidP="00D63847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24F5" w:rsidRDefault="00E724F5" w:rsidP="00D63847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24F5" w:rsidRDefault="00E724F5" w:rsidP="00D63847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ไม่น้อยกว่า</w:t>
            </w:r>
          </w:p>
          <w:p w:rsidR="00E724F5" w:rsidRPr="003551D7" w:rsidRDefault="00E724F5" w:rsidP="00D63847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1</w:t>
            </w:r>
            <w:r w:rsidRPr="003551D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551D7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</w:t>
            </w:r>
            <w:r w:rsidRPr="003551D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3551D7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Pr="003551D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724F5" w:rsidRPr="00327C77" w:rsidRDefault="00E724F5" w:rsidP="00D63847">
            <w:pPr>
              <w:tabs>
                <w:tab w:val="left" w:pos="720"/>
                <w:tab w:val="left" w:pos="6285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02" w:type="dxa"/>
          </w:tcPr>
          <w:p w:rsidR="00E724F5" w:rsidRDefault="00E724F5" w:rsidP="00D6384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24F5" w:rsidRDefault="00E724F5" w:rsidP="00D63847">
            <w:pPr>
              <w:tabs>
                <w:tab w:val="left" w:pos="750"/>
                <w:tab w:val="left" w:pos="62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24F5" w:rsidRDefault="00E724F5" w:rsidP="00D63847">
            <w:pPr>
              <w:tabs>
                <w:tab w:val="left" w:pos="750"/>
                <w:tab w:val="left" w:pos="6285"/>
              </w:tabs>
              <w:rPr>
                <w:cs/>
              </w:rPr>
            </w:pPr>
          </w:p>
        </w:tc>
      </w:tr>
    </w:tbl>
    <w:p w:rsidR="00565EA4" w:rsidRDefault="00565EA4" w:rsidP="001951B2">
      <w:pPr>
        <w:tabs>
          <w:tab w:val="left" w:pos="5775"/>
        </w:tabs>
        <w:rPr>
          <w:rFonts w:ascii="TH SarabunIT๙" w:hAnsi="TH SarabunIT๙" w:cs="TH SarabunIT๙"/>
          <w:sz w:val="32"/>
          <w:szCs w:val="32"/>
        </w:rPr>
      </w:pPr>
    </w:p>
    <w:p w:rsidR="00936931" w:rsidRPr="00C61584" w:rsidRDefault="00936931" w:rsidP="00936931">
      <w:pPr>
        <w:pStyle w:val="Default"/>
        <w:pageBreakBefore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6158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รายละเอียดประกอบขอบเขตการตรวจสอบ</w:t>
      </w:r>
    </w:p>
    <w:p w:rsidR="009A5B6F" w:rsidRPr="00936931" w:rsidRDefault="00936931" w:rsidP="00E724F5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</w:t>
      </w:r>
      <w:r w:rsidRPr="00C61584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แผนการตรวจสอบภายใน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</w:t>
      </w:r>
      <w:r w:rsidR="00B25B07">
        <w:rPr>
          <w:rFonts w:ascii="TH SarabunIT๙" w:hAnsi="TH SarabunIT๙" w:cs="TH SarabunIT๙" w:hint="cs"/>
          <w:b/>
          <w:bCs/>
          <w:sz w:val="32"/>
          <w:szCs w:val="32"/>
          <w:cs/>
        </w:rPr>
        <w:t>ำหรับงวดประจำปีงบประมาณ พ.ศ.256</w:t>
      </w:r>
      <w:r w:rsidR="006D0F0D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B25B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tbl>
      <w:tblPr>
        <w:tblStyle w:val="ae"/>
        <w:tblW w:w="15342" w:type="dxa"/>
        <w:tblInd w:w="-743" w:type="dxa"/>
        <w:tblLayout w:type="fixed"/>
        <w:tblLook w:val="04A0"/>
      </w:tblPr>
      <w:tblGrid>
        <w:gridCol w:w="2093"/>
        <w:gridCol w:w="9588"/>
        <w:gridCol w:w="1744"/>
        <w:gridCol w:w="1917"/>
      </w:tblGrid>
      <w:tr w:rsidR="00E724F5" w:rsidTr="00E724F5">
        <w:trPr>
          <w:trHeight w:val="736"/>
        </w:trPr>
        <w:tc>
          <w:tcPr>
            <w:tcW w:w="2093" w:type="dxa"/>
            <w:vMerge w:val="restart"/>
          </w:tcPr>
          <w:p w:rsidR="00E724F5" w:rsidRPr="003551D7" w:rsidRDefault="00E724F5" w:rsidP="00D63847">
            <w:pPr>
              <w:tabs>
                <w:tab w:val="left" w:pos="62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724F5" w:rsidRPr="003551D7" w:rsidRDefault="00E724F5" w:rsidP="00D63847">
            <w:pPr>
              <w:tabs>
                <w:tab w:val="left" w:pos="62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51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หน่วยรับ</w:t>
            </w:r>
          </w:p>
          <w:p w:rsidR="00E724F5" w:rsidRPr="003551D7" w:rsidRDefault="00E724F5" w:rsidP="00D63847">
            <w:pPr>
              <w:tabs>
                <w:tab w:val="left" w:pos="62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51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ตรวจ</w:t>
            </w:r>
          </w:p>
          <w:p w:rsidR="00E724F5" w:rsidRPr="003551D7" w:rsidRDefault="00E724F5" w:rsidP="00D63847">
            <w:pPr>
              <w:tabs>
                <w:tab w:val="left" w:pos="62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88" w:type="dxa"/>
            <w:vMerge w:val="restart"/>
          </w:tcPr>
          <w:p w:rsidR="00E724F5" w:rsidRPr="003551D7" w:rsidRDefault="00E724F5" w:rsidP="00D63847">
            <w:pPr>
              <w:tabs>
                <w:tab w:val="left" w:pos="630"/>
                <w:tab w:val="left" w:pos="628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51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  <w:p w:rsidR="00E724F5" w:rsidRPr="003551D7" w:rsidRDefault="00E724F5" w:rsidP="00D63847">
            <w:pPr>
              <w:tabs>
                <w:tab w:val="left" w:pos="630"/>
                <w:tab w:val="left" w:pos="62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กิจกรรมหรือเรื่องที่ตรวจสอบ</w:t>
            </w:r>
          </w:p>
        </w:tc>
        <w:tc>
          <w:tcPr>
            <w:tcW w:w="1744" w:type="dxa"/>
            <w:vMerge w:val="restart"/>
          </w:tcPr>
          <w:p w:rsidR="00E724F5" w:rsidRPr="003551D7" w:rsidRDefault="00E724F5" w:rsidP="00D63847">
            <w:pPr>
              <w:tabs>
                <w:tab w:val="left" w:pos="720"/>
                <w:tab w:val="left" w:pos="62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51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ความถี่ในการ จำนวนครั้ง</w:t>
            </w:r>
          </w:p>
        </w:tc>
        <w:tc>
          <w:tcPr>
            <w:tcW w:w="1917" w:type="dxa"/>
            <w:vMerge w:val="restart"/>
          </w:tcPr>
          <w:p w:rsidR="00E724F5" w:rsidRPr="003551D7" w:rsidRDefault="00E724F5" w:rsidP="00D63847">
            <w:pPr>
              <w:tabs>
                <w:tab w:val="left" w:pos="750"/>
                <w:tab w:val="left" w:pos="628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51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  <w:p w:rsidR="00E724F5" w:rsidRPr="003551D7" w:rsidRDefault="00E724F5" w:rsidP="00D63847">
            <w:pPr>
              <w:tabs>
                <w:tab w:val="left" w:pos="750"/>
                <w:tab w:val="left" w:pos="62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จำนวนคน/วัน</w:t>
            </w:r>
          </w:p>
        </w:tc>
      </w:tr>
      <w:tr w:rsidR="00E724F5" w:rsidTr="00E724F5">
        <w:trPr>
          <w:trHeight w:val="706"/>
        </w:trPr>
        <w:tc>
          <w:tcPr>
            <w:tcW w:w="2093" w:type="dxa"/>
            <w:vMerge/>
          </w:tcPr>
          <w:p w:rsidR="00E724F5" w:rsidRPr="003551D7" w:rsidRDefault="00E724F5" w:rsidP="00D63847">
            <w:pPr>
              <w:tabs>
                <w:tab w:val="left" w:pos="62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88" w:type="dxa"/>
            <w:vMerge/>
          </w:tcPr>
          <w:p w:rsidR="00E724F5" w:rsidRPr="003551D7" w:rsidRDefault="00E724F5" w:rsidP="00D63847">
            <w:pPr>
              <w:tabs>
                <w:tab w:val="left" w:pos="630"/>
                <w:tab w:val="left" w:pos="628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44" w:type="dxa"/>
            <w:vMerge/>
          </w:tcPr>
          <w:p w:rsidR="00E724F5" w:rsidRPr="003551D7" w:rsidRDefault="00E724F5" w:rsidP="00D63847">
            <w:pPr>
              <w:tabs>
                <w:tab w:val="left" w:pos="720"/>
                <w:tab w:val="left" w:pos="62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17" w:type="dxa"/>
            <w:vMerge/>
          </w:tcPr>
          <w:p w:rsidR="00E724F5" w:rsidRPr="003551D7" w:rsidRDefault="00E724F5" w:rsidP="00D63847">
            <w:pPr>
              <w:tabs>
                <w:tab w:val="left" w:pos="750"/>
                <w:tab w:val="left" w:pos="628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724F5" w:rsidTr="00E724F5">
        <w:trPr>
          <w:trHeight w:val="2816"/>
        </w:trPr>
        <w:tc>
          <w:tcPr>
            <w:tcW w:w="2093" w:type="dxa"/>
          </w:tcPr>
          <w:p w:rsidR="00E724F5" w:rsidRPr="00A43354" w:rsidRDefault="00E724F5" w:rsidP="00D63847">
            <w:pPr>
              <w:tabs>
                <w:tab w:val="left" w:pos="62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3354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E724F5" w:rsidRDefault="00E724F5" w:rsidP="00D63847">
            <w:pPr>
              <w:tabs>
                <w:tab w:val="left" w:pos="6285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กองคลัง</w:t>
            </w:r>
          </w:p>
          <w:p w:rsidR="00E724F5" w:rsidRDefault="00E724F5" w:rsidP="00D63847">
            <w:pPr>
              <w:tabs>
                <w:tab w:val="left" w:pos="6285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E724F5" w:rsidRDefault="00E724F5" w:rsidP="00D63847">
            <w:pPr>
              <w:tabs>
                <w:tab w:val="left" w:pos="6285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กองการศึกษาฯ</w:t>
            </w:r>
          </w:p>
          <w:p w:rsidR="00E724F5" w:rsidRPr="003551D7" w:rsidRDefault="00E724F5" w:rsidP="00D63847">
            <w:pPr>
              <w:tabs>
                <w:tab w:val="left" w:pos="6285"/>
              </w:tabs>
              <w:jc w:val="center"/>
              <w:rPr>
                <w:rFonts w:ascii="TH SarabunIT๙" w:hAnsi="TH SarabunIT๙" w:cs="TH SarabunIT๙"/>
              </w:rPr>
            </w:pPr>
          </w:p>
          <w:p w:rsidR="00E724F5" w:rsidRPr="003551D7" w:rsidRDefault="00E724F5" w:rsidP="00D63847">
            <w:pPr>
              <w:tabs>
                <w:tab w:val="left" w:pos="6285"/>
              </w:tabs>
              <w:jc w:val="center"/>
              <w:rPr>
                <w:rFonts w:ascii="TH SarabunIT๙" w:hAnsi="TH SarabunIT๙" w:cs="TH SarabunIT๙"/>
              </w:rPr>
            </w:pPr>
          </w:p>
          <w:p w:rsidR="00E724F5" w:rsidRPr="003551D7" w:rsidRDefault="00E724F5" w:rsidP="00D63847">
            <w:pPr>
              <w:tabs>
                <w:tab w:val="left" w:pos="6285"/>
              </w:tabs>
              <w:jc w:val="center"/>
              <w:rPr>
                <w:rFonts w:ascii="TH SarabunIT๙" w:hAnsi="TH SarabunIT๙" w:cs="TH SarabunIT๙"/>
              </w:rPr>
            </w:pPr>
          </w:p>
          <w:p w:rsidR="00E724F5" w:rsidRPr="003551D7" w:rsidRDefault="00E724F5" w:rsidP="00D63847">
            <w:pPr>
              <w:tabs>
                <w:tab w:val="left" w:pos="6285"/>
              </w:tabs>
              <w:jc w:val="center"/>
              <w:rPr>
                <w:rFonts w:ascii="TH SarabunIT๙" w:hAnsi="TH SarabunIT๙" w:cs="TH SarabunIT๙"/>
              </w:rPr>
            </w:pPr>
          </w:p>
          <w:p w:rsidR="00E724F5" w:rsidRPr="003551D7" w:rsidRDefault="00E724F5" w:rsidP="00D63847">
            <w:pPr>
              <w:tabs>
                <w:tab w:val="left" w:pos="6285"/>
              </w:tabs>
              <w:jc w:val="center"/>
              <w:rPr>
                <w:rFonts w:ascii="TH SarabunIT๙" w:hAnsi="TH SarabunIT๙" w:cs="TH SarabunIT๙"/>
              </w:rPr>
            </w:pPr>
          </w:p>
          <w:p w:rsidR="00E724F5" w:rsidRPr="003551D7" w:rsidRDefault="00E724F5" w:rsidP="00D63847">
            <w:pPr>
              <w:tabs>
                <w:tab w:val="left" w:pos="6285"/>
              </w:tabs>
              <w:jc w:val="center"/>
              <w:rPr>
                <w:rFonts w:ascii="TH SarabunIT๙" w:hAnsi="TH SarabunIT๙" w:cs="TH SarabunIT๙"/>
              </w:rPr>
            </w:pPr>
          </w:p>
          <w:p w:rsidR="00E724F5" w:rsidRPr="003551D7" w:rsidRDefault="00E724F5" w:rsidP="00D63847">
            <w:pPr>
              <w:tabs>
                <w:tab w:val="left" w:pos="6285"/>
              </w:tabs>
              <w:jc w:val="center"/>
              <w:rPr>
                <w:rFonts w:ascii="TH SarabunIT๙" w:hAnsi="TH SarabunIT๙" w:cs="TH SarabunIT๙"/>
              </w:rPr>
            </w:pPr>
          </w:p>
          <w:p w:rsidR="00E724F5" w:rsidRPr="003551D7" w:rsidRDefault="00E724F5" w:rsidP="00D63847">
            <w:pPr>
              <w:tabs>
                <w:tab w:val="left" w:pos="6285"/>
              </w:tabs>
              <w:jc w:val="center"/>
              <w:rPr>
                <w:rFonts w:ascii="TH SarabunIT๙" w:hAnsi="TH SarabunIT๙" w:cs="TH SarabunIT๙"/>
              </w:rPr>
            </w:pPr>
          </w:p>
          <w:p w:rsidR="00E724F5" w:rsidRPr="003551D7" w:rsidRDefault="00E724F5" w:rsidP="00D63847">
            <w:pPr>
              <w:tabs>
                <w:tab w:val="left" w:pos="6285"/>
              </w:tabs>
              <w:jc w:val="center"/>
              <w:rPr>
                <w:rFonts w:ascii="TH SarabunIT๙" w:hAnsi="TH SarabunIT๙" w:cs="TH SarabunIT๙"/>
              </w:rPr>
            </w:pPr>
          </w:p>
          <w:p w:rsidR="00E724F5" w:rsidRPr="003551D7" w:rsidRDefault="00E724F5" w:rsidP="00D63847">
            <w:pPr>
              <w:tabs>
                <w:tab w:val="left" w:pos="6285"/>
              </w:tabs>
              <w:jc w:val="center"/>
              <w:rPr>
                <w:rFonts w:ascii="TH SarabunIT๙" w:hAnsi="TH SarabunIT๙" w:cs="TH SarabunIT๙"/>
              </w:rPr>
            </w:pPr>
          </w:p>
          <w:p w:rsidR="00E724F5" w:rsidRDefault="00E724F5" w:rsidP="00D63847">
            <w:pPr>
              <w:tabs>
                <w:tab w:val="left" w:pos="6285"/>
              </w:tabs>
              <w:rPr>
                <w:rFonts w:ascii="TH SarabunIT๙" w:hAnsi="TH SarabunIT๙" w:cs="TH SarabunIT๙"/>
              </w:rPr>
            </w:pPr>
          </w:p>
          <w:p w:rsidR="00E724F5" w:rsidRPr="003551D7" w:rsidRDefault="00E724F5" w:rsidP="00D63847">
            <w:pPr>
              <w:tabs>
                <w:tab w:val="left" w:pos="6285"/>
              </w:tabs>
              <w:rPr>
                <w:rFonts w:ascii="TH SarabunIT๙" w:hAnsi="TH SarabunIT๙" w:cs="TH SarabunIT๙"/>
              </w:rPr>
            </w:pPr>
          </w:p>
          <w:p w:rsidR="00E724F5" w:rsidRPr="003551D7" w:rsidRDefault="00E724F5" w:rsidP="00D63847">
            <w:pPr>
              <w:tabs>
                <w:tab w:val="left" w:pos="6285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588" w:type="dxa"/>
          </w:tcPr>
          <w:p w:rsidR="00E724F5" w:rsidRDefault="00E724F5" w:rsidP="00D6384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 การตรวจสอบเกี่ยวกับเรื่องอื่นๆ หรือเรื่องที่ได้รับมอบหมาย</w:t>
            </w:r>
          </w:p>
          <w:p w:rsidR="00E724F5" w:rsidRDefault="00E724F5" w:rsidP="00D6384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7.1 การติดตามผลการตรวจสอบ</w:t>
            </w:r>
          </w:p>
          <w:p w:rsidR="00E724F5" w:rsidRDefault="00E724F5" w:rsidP="00D6384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7.2 การชี้แจงผลการดำเนินการตามข้อเสนอแนะของสำนักงานตรวจเงินแผ่นดิน</w:t>
            </w:r>
          </w:p>
          <w:p w:rsidR="00E724F5" w:rsidRDefault="00E724F5" w:rsidP="00D6384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7.3 การติดตามประเมินผลโครงการขอรับเงินอุดหนุน</w:t>
            </w:r>
          </w:p>
          <w:p w:rsidR="00E724F5" w:rsidRDefault="00E724F5" w:rsidP="00D6384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7.4 การประเมินความเพียงพอของระบบการควบคุมภายใน</w:t>
            </w:r>
          </w:p>
          <w:p w:rsidR="00E724F5" w:rsidRPr="003551D7" w:rsidRDefault="00E724F5" w:rsidP="00D63847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7.5 การตรวจสอบโครงการขอรับเงินอุดหนุน สปสช.</w:t>
            </w:r>
          </w:p>
        </w:tc>
        <w:tc>
          <w:tcPr>
            <w:tcW w:w="1744" w:type="dxa"/>
          </w:tcPr>
          <w:p w:rsidR="00E724F5" w:rsidRDefault="00E724F5" w:rsidP="00D63847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24F5" w:rsidRDefault="00E724F5" w:rsidP="00D63847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24F5" w:rsidRDefault="00E724F5" w:rsidP="00D63847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ไม่น้อยกว่า</w:t>
            </w:r>
          </w:p>
          <w:p w:rsidR="00E724F5" w:rsidRPr="003551D7" w:rsidRDefault="00E724F5" w:rsidP="00D63847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1</w:t>
            </w:r>
            <w:r w:rsidRPr="003551D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551D7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</w:t>
            </w:r>
            <w:r w:rsidRPr="003551D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3551D7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Pr="003551D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724F5" w:rsidRPr="00327C77" w:rsidRDefault="00E724F5" w:rsidP="00D63847">
            <w:pPr>
              <w:tabs>
                <w:tab w:val="left" w:pos="720"/>
                <w:tab w:val="left" w:pos="6285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17" w:type="dxa"/>
          </w:tcPr>
          <w:p w:rsidR="00E724F5" w:rsidRDefault="00E724F5" w:rsidP="00D6384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24F5" w:rsidRDefault="00E724F5" w:rsidP="00D63847">
            <w:pPr>
              <w:tabs>
                <w:tab w:val="left" w:pos="750"/>
                <w:tab w:val="left" w:pos="62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24F5" w:rsidRDefault="00E724F5" w:rsidP="00D63847">
            <w:pPr>
              <w:tabs>
                <w:tab w:val="left" w:pos="750"/>
                <w:tab w:val="left" w:pos="6285"/>
              </w:tabs>
              <w:rPr>
                <w:cs/>
              </w:rPr>
            </w:pPr>
          </w:p>
        </w:tc>
      </w:tr>
    </w:tbl>
    <w:p w:rsidR="00EC3BAB" w:rsidRPr="00E724F5" w:rsidRDefault="009A5B6F" w:rsidP="00E724F5">
      <w:pPr>
        <w:tabs>
          <w:tab w:val="left" w:pos="6285"/>
          <w:tab w:val="center" w:pos="6979"/>
          <w:tab w:val="left" w:pos="934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4335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4335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E724F5" w:rsidRPr="00210239" w:rsidRDefault="00E724F5" w:rsidP="00E724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210239">
        <w:rPr>
          <w:rFonts w:ascii="TH SarabunIT๙" w:hAnsi="TH SarabunIT๙" w:cs="TH SarabunIT๙"/>
          <w:sz w:val="32"/>
          <w:szCs w:val="32"/>
        </w:rPr>
        <w:t>(</w:t>
      </w:r>
      <w:r w:rsidRPr="00210239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210239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</w:t>
      </w:r>
      <w:r w:rsidRPr="00210239">
        <w:rPr>
          <w:rFonts w:ascii="TH SarabunIT๙" w:hAnsi="TH SarabunIT๙" w:cs="TH SarabunIT๙"/>
          <w:sz w:val="32"/>
          <w:szCs w:val="32"/>
          <w:cs/>
        </w:rPr>
        <w:t>ผู้เสนอ</w:t>
      </w:r>
      <w:r w:rsidRPr="0021023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210239">
        <w:rPr>
          <w:rFonts w:ascii="TH SarabunIT๙" w:hAnsi="TH SarabunIT๙" w:cs="TH SarabunIT๙"/>
          <w:sz w:val="32"/>
          <w:szCs w:val="32"/>
        </w:rPr>
        <w:t>(</w:t>
      </w:r>
      <w:r w:rsidRPr="00210239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210239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</w:t>
      </w:r>
      <w:r w:rsidRPr="00210239">
        <w:rPr>
          <w:rFonts w:ascii="TH SarabunIT๙" w:hAnsi="TH SarabunIT๙" w:cs="TH SarabunIT๙"/>
          <w:sz w:val="32"/>
          <w:szCs w:val="32"/>
        </w:rPr>
        <w:t xml:space="preserve"> </w:t>
      </w:r>
      <w:r w:rsidRPr="00210239">
        <w:rPr>
          <w:rFonts w:ascii="TH SarabunIT๙" w:hAnsi="TH SarabunIT๙" w:cs="TH SarabunIT๙"/>
          <w:sz w:val="32"/>
          <w:szCs w:val="32"/>
          <w:cs/>
        </w:rPr>
        <w:t>ผู้เห็นชอบ</w:t>
      </w:r>
      <w:r w:rsidRPr="0021023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210239">
        <w:rPr>
          <w:rFonts w:ascii="TH SarabunIT๙" w:hAnsi="TH SarabunIT๙" w:cs="TH SarabunIT๙"/>
          <w:sz w:val="32"/>
          <w:szCs w:val="32"/>
        </w:rPr>
        <w:t>(</w:t>
      </w:r>
      <w:r w:rsidRPr="00210239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210239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210239">
        <w:rPr>
          <w:rFonts w:ascii="TH SarabunIT๙" w:hAnsi="TH SarabunIT๙" w:cs="TH SarabunIT๙"/>
          <w:sz w:val="32"/>
          <w:szCs w:val="32"/>
          <w:cs/>
        </w:rPr>
        <w:t>ผู้อนุมัติ</w:t>
      </w:r>
      <w:r w:rsidRPr="002102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724F5" w:rsidRPr="00210239" w:rsidRDefault="00E724F5" w:rsidP="00E724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210239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นายกัมปนาท  บุญช่วย</w:t>
      </w:r>
      <w:r w:rsidRPr="00210239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10239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นายกฤชธนา  จินตรักษ์</w:t>
      </w:r>
      <w:r w:rsidRPr="00210239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210239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นายมนิตย์  ช่วยบำรุง</w:t>
      </w:r>
      <w:r w:rsidRPr="00210239">
        <w:rPr>
          <w:rFonts w:ascii="TH SarabunIT๙" w:hAnsi="TH SarabunIT๙" w:cs="TH SarabunIT๙"/>
          <w:sz w:val="32"/>
          <w:szCs w:val="32"/>
        </w:rPr>
        <w:t>)</w:t>
      </w:r>
    </w:p>
    <w:p w:rsidR="00E724F5" w:rsidRDefault="00E724F5" w:rsidP="00E724F5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รองปลัดองค์การบริหารส่วนตำบลทุ่งมะพร้าว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210239">
        <w:rPr>
          <w:rFonts w:ascii="TH SarabunIT๙" w:hAnsi="TH SarabunIT๙" w:cs="TH SarabunIT๙"/>
          <w:sz w:val="32"/>
          <w:szCs w:val="32"/>
          <w:cs/>
        </w:rPr>
        <w:t>ปลัด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องค์การบริหารส่วนตำบลทุ่งมะพร้าว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นายก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องค์การบริหารส่วนตำบลทุ่งมะพร้าว</w:t>
      </w:r>
    </w:p>
    <w:p w:rsidR="00E724F5" w:rsidRDefault="00E724F5" w:rsidP="00E724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ปฏิบัติหน้าที่ </w:t>
      </w:r>
      <w:r w:rsidR="00F62477">
        <w:rPr>
          <w:rFonts w:ascii="TH SarabunIT๙" w:hAnsi="TH SarabunIT๙" w:cs="TH SarabunIT๙" w:hint="cs"/>
          <w:sz w:val="32"/>
          <w:szCs w:val="32"/>
          <w:cs/>
        </w:rPr>
        <w:t>เจ้าหน้าที่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>ตรวจสอบภายใน</w:t>
      </w:r>
    </w:p>
    <w:p w:rsidR="00E724F5" w:rsidRPr="00210239" w:rsidRDefault="00E724F5" w:rsidP="00E724F5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13076B" w:rsidRPr="00FB2A41" w:rsidRDefault="00E724F5" w:rsidP="00E724F5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</w:t>
      </w:r>
    </w:p>
    <w:p w:rsidR="0013076B" w:rsidRDefault="0013076B" w:rsidP="005F268C">
      <w:pPr>
        <w:pStyle w:val="Default"/>
        <w:pageBreakBefore/>
        <w:rPr>
          <w:rFonts w:ascii="TH SarabunIT๙" w:hAnsi="TH SarabunIT๙" w:cs="TH SarabunIT๙"/>
          <w:b/>
          <w:bCs/>
          <w:sz w:val="32"/>
          <w:szCs w:val="32"/>
          <w:cs/>
        </w:rPr>
        <w:sectPr w:rsidR="0013076B" w:rsidSect="001951B2">
          <w:pgSz w:w="16838" w:h="11906" w:orient="landscape" w:code="9"/>
          <w:pgMar w:top="1134" w:right="1440" w:bottom="851" w:left="1440" w:header="709" w:footer="709" w:gutter="0"/>
          <w:cols w:space="708"/>
          <w:docGrid w:linePitch="360"/>
        </w:sectPr>
      </w:pPr>
    </w:p>
    <w:p w:rsidR="00A17A09" w:rsidRPr="00FB2A41" w:rsidRDefault="00A17A09" w:rsidP="006D0F0D">
      <w:pPr>
        <w:pStyle w:val="Default"/>
        <w:pageBreakBefore/>
        <w:rPr>
          <w:rFonts w:ascii="TH SarabunIT๙" w:hAnsi="TH SarabunIT๙" w:cs="TH SarabunIT๙" w:hint="cs"/>
          <w:b/>
          <w:bCs/>
          <w:sz w:val="32"/>
          <w:szCs w:val="32"/>
          <w:cs/>
        </w:rPr>
      </w:pPr>
    </w:p>
    <w:sectPr w:rsidR="00A17A09" w:rsidRPr="00FB2A41" w:rsidSect="00CC1EEE">
      <w:pgSz w:w="16838" w:h="11906" w:orient="landscape" w:code="9"/>
      <w:pgMar w:top="1134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FCB" w:rsidRDefault="00076FCB" w:rsidP="00AB2AF7">
      <w:pPr>
        <w:spacing w:after="0" w:line="240" w:lineRule="auto"/>
      </w:pPr>
      <w:r>
        <w:separator/>
      </w:r>
    </w:p>
  </w:endnote>
  <w:endnote w:type="continuationSeparator" w:id="0">
    <w:p w:rsidR="00076FCB" w:rsidRDefault="00076FCB" w:rsidP="00AB2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FCB" w:rsidRDefault="00076FCB" w:rsidP="00AB2AF7">
      <w:pPr>
        <w:spacing w:after="0" w:line="240" w:lineRule="auto"/>
      </w:pPr>
      <w:r>
        <w:separator/>
      </w:r>
    </w:p>
  </w:footnote>
  <w:footnote w:type="continuationSeparator" w:id="0">
    <w:p w:rsidR="00076FCB" w:rsidRDefault="00076FCB" w:rsidP="00AB2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C45" w:rsidRPr="009A5B6F" w:rsidRDefault="00CB3C45" w:rsidP="00005358">
    <w:pPr>
      <w:pStyle w:val="aa"/>
      <w:rPr>
        <w:rFonts w:ascii="TH SarabunIT๙" w:hAnsi="TH SarabunIT๙" w:cs="TH SarabunIT๙"/>
        <w:b/>
        <w:bCs/>
        <w:sz w:val="32"/>
        <w:szCs w:val="32"/>
      </w:rPr>
    </w:pPr>
  </w:p>
  <w:p w:rsidR="00CB3C45" w:rsidRDefault="00CB3C4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0210"/>
    <w:multiLevelType w:val="hybridMultilevel"/>
    <w:tmpl w:val="73F63E5A"/>
    <w:lvl w:ilvl="0" w:tplc="AC78FA42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">
    <w:nsid w:val="06FB0683"/>
    <w:multiLevelType w:val="hybridMultilevel"/>
    <w:tmpl w:val="CB66C476"/>
    <w:lvl w:ilvl="0" w:tplc="3646744A">
      <w:start w:val="1"/>
      <w:numFmt w:val="bullet"/>
      <w:lvlText w:val="-"/>
      <w:lvlJc w:val="left"/>
      <w:pPr>
        <w:ind w:left="64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>
    <w:nsid w:val="07BD01F6"/>
    <w:multiLevelType w:val="hybridMultilevel"/>
    <w:tmpl w:val="43E8A1AC"/>
    <w:lvl w:ilvl="0" w:tplc="16FAB702">
      <w:start w:val="1"/>
      <w:numFmt w:val="decimal"/>
      <w:lvlText w:val="%1."/>
      <w:lvlJc w:val="left"/>
      <w:pPr>
        <w:ind w:left="1080" w:hanging="360"/>
      </w:pPr>
      <w:rPr>
        <w:rFonts w:hint="default"/>
        <w:sz w:val="4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954063"/>
    <w:multiLevelType w:val="hybridMultilevel"/>
    <w:tmpl w:val="D96EF510"/>
    <w:lvl w:ilvl="0" w:tplc="4BA20570">
      <w:start w:val="1"/>
      <w:numFmt w:val="decimal"/>
      <w:lvlText w:val="%1."/>
      <w:lvlJc w:val="left"/>
      <w:pPr>
        <w:ind w:left="19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ind w:left="77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AB2AF7"/>
    <w:rsid w:val="00005358"/>
    <w:rsid w:val="00014E53"/>
    <w:rsid w:val="00016071"/>
    <w:rsid w:val="00022815"/>
    <w:rsid w:val="000252F4"/>
    <w:rsid w:val="00027C43"/>
    <w:rsid w:val="000467BD"/>
    <w:rsid w:val="00054515"/>
    <w:rsid w:val="00057598"/>
    <w:rsid w:val="000600C2"/>
    <w:rsid w:val="00060BBF"/>
    <w:rsid w:val="00064D7E"/>
    <w:rsid w:val="00075422"/>
    <w:rsid w:val="00076FCB"/>
    <w:rsid w:val="00086243"/>
    <w:rsid w:val="00093E9D"/>
    <w:rsid w:val="000A660E"/>
    <w:rsid w:val="000B2D51"/>
    <w:rsid w:val="000C072B"/>
    <w:rsid w:val="000D4EAA"/>
    <w:rsid w:val="000E433B"/>
    <w:rsid w:val="000E613E"/>
    <w:rsid w:val="000E6289"/>
    <w:rsid w:val="000F5881"/>
    <w:rsid w:val="000F6C15"/>
    <w:rsid w:val="0010003E"/>
    <w:rsid w:val="001019F9"/>
    <w:rsid w:val="00104403"/>
    <w:rsid w:val="00105C8B"/>
    <w:rsid w:val="00114699"/>
    <w:rsid w:val="001213CE"/>
    <w:rsid w:val="0013076B"/>
    <w:rsid w:val="001358E0"/>
    <w:rsid w:val="00137513"/>
    <w:rsid w:val="0014589B"/>
    <w:rsid w:val="001656DE"/>
    <w:rsid w:val="00174F6E"/>
    <w:rsid w:val="0018213F"/>
    <w:rsid w:val="00191159"/>
    <w:rsid w:val="00193A6C"/>
    <w:rsid w:val="001951B2"/>
    <w:rsid w:val="001952D1"/>
    <w:rsid w:val="00195AA2"/>
    <w:rsid w:val="001A4F34"/>
    <w:rsid w:val="001B1F9D"/>
    <w:rsid w:val="001F6282"/>
    <w:rsid w:val="001F6542"/>
    <w:rsid w:val="00210239"/>
    <w:rsid w:val="00210B32"/>
    <w:rsid w:val="002252CE"/>
    <w:rsid w:val="00230D63"/>
    <w:rsid w:val="0023104B"/>
    <w:rsid w:val="00233DFE"/>
    <w:rsid w:val="002526A4"/>
    <w:rsid w:val="0028079E"/>
    <w:rsid w:val="00283854"/>
    <w:rsid w:val="00283E50"/>
    <w:rsid w:val="00284290"/>
    <w:rsid w:val="002B1A34"/>
    <w:rsid w:val="002B5EBF"/>
    <w:rsid w:val="002B77CE"/>
    <w:rsid w:val="002C7C7D"/>
    <w:rsid w:val="002D26EA"/>
    <w:rsid w:val="002D474D"/>
    <w:rsid w:val="002D5D19"/>
    <w:rsid w:val="002E2F60"/>
    <w:rsid w:val="002F5A74"/>
    <w:rsid w:val="003206FB"/>
    <w:rsid w:val="003248B9"/>
    <w:rsid w:val="00327C77"/>
    <w:rsid w:val="00342977"/>
    <w:rsid w:val="00351954"/>
    <w:rsid w:val="003551D7"/>
    <w:rsid w:val="00357390"/>
    <w:rsid w:val="0036351E"/>
    <w:rsid w:val="00373DD1"/>
    <w:rsid w:val="0038125E"/>
    <w:rsid w:val="00390FBD"/>
    <w:rsid w:val="003959D2"/>
    <w:rsid w:val="003A5CB9"/>
    <w:rsid w:val="003A6770"/>
    <w:rsid w:val="003B2054"/>
    <w:rsid w:val="003B2A5C"/>
    <w:rsid w:val="003B59FD"/>
    <w:rsid w:val="003C0A56"/>
    <w:rsid w:val="003C1C27"/>
    <w:rsid w:val="003C2A67"/>
    <w:rsid w:val="003E5880"/>
    <w:rsid w:val="003F7EE3"/>
    <w:rsid w:val="004005D6"/>
    <w:rsid w:val="00400A9F"/>
    <w:rsid w:val="00402A19"/>
    <w:rsid w:val="004072F9"/>
    <w:rsid w:val="0041523C"/>
    <w:rsid w:val="00420096"/>
    <w:rsid w:val="0043720D"/>
    <w:rsid w:val="00455246"/>
    <w:rsid w:val="00463F85"/>
    <w:rsid w:val="0047726C"/>
    <w:rsid w:val="004848FC"/>
    <w:rsid w:val="00486424"/>
    <w:rsid w:val="00496CB9"/>
    <w:rsid w:val="004977B8"/>
    <w:rsid w:val="004A1866"/>
    <w:rsid w:val="004A22CB"/>
    <w:rsid w:val="004D27A6"/>
    <w:rsid w:val="004D510E"/>
    <w:rsid w:val="004F4680"/>
    <w:rsid w:val="004F75CD"/>
    <w:rsid w:val="00506CBD"/>
    <w:rsid w:val="00507E86"/>
    <w:rsid w:val="00520925"/>
    <w:rsid w:val="00532545"/>
    <w:rsid w:val="005328E2"/>
    <w:rsid w:val="00544DE8"/>
    <w:rsid w:val="00552BCD"/>
    <w:rsid w:val="00565EA4"/>
    <w:rsid w:val="005806ED"/>
    <w:rsid w:val="005A5F95"/>
    <w:rsid w:val="005C0288"/>
    <w:rsid w:val="005C1A43"/>
    <w:rsid w:val="005C4F8C"/>
    <w:rsid w:val="005F268C"/>
    <w:rsid w:val="00620A60"/>
    <w:rsid w:val="00622447"/>
    <w:rsid w:val="00653F45"/>
    <w:rsid w:val="00664552"/>
    <w:rsid w:val="006750D8"/>
    <w:rsid w:val="00675424"/>
    <w:rsid w:val="00680C33"/>
    <w:rsid w:val="006A032B"/>
    <w:rsid w:val="006B07F9"/>
    <w:rsid w:val="006B6BCA"/>
    <w:rsid w:val="006C5F5C"/>
    <w:rsid w:val="006D0F0D"/>
    <w:rsid w:val="006D1B45"/>
    <w:rsid w:val="006D327F"/>
    <w:rsid w:val="006E4969"/>
    <w:rsid w:val="00703E50"/>
    <w:rsid w:val="0070427F"/>
    <w:rsid w:val="00725F6C"/>
    <w:rsid w:val="007273A4"/>
    <w:rsid w:val="0073026C"/>
    <w:rsid w:val="00740EA2"/>
    <w:rsid w:val="007465EA"/>
    <w:rsid w:val="00762E7C"/>
    <w:rsid w:val="0076508C"/>
    <w:rsid w:val="0078304D"/>
    <w:rsid w:val="00792C8C"/>
    <w:rsid w:val="007A2015"/>
    <w:rsid w:val="007B2687"/>
    <w:rsid w:val="007B48D9"/>
    <w:rsid w:val="007D22A8"/>
    <w:rsid w:val="007D5A8B"/>
    <w:rsid w:val="007E3C8B"/>
    <w:rsid w:val="007F5F79"/>
    <w:rsid w:val="008021CF"/>
    <w:rsid w:val="00816929"/>
    <w:rsid w:val="00820840"/>
    <w:rsid w:val="00821D23"/>
    <w:rsid w:val="00843E16"/>
    <w:rsid w:val="00856F96"/>
    <w:rsid w:val="00881C33"/>
    <w:rsid w:val="00886C5E"/>
    <w:rsid w:val="00894D32"/>
    <w:rsid w:val="008A7CD6"/>
    <w:rsid w:val="008D4CED"/>
    <w:rsid w:val="008F4AD0"/>
    <w:rsid w:val="00905D38"/>
    <w:rsid w:val="0091059E"/>
    <w:rsid w:val="00931E3B"/>
    <w:rsid w:val="00936931"/>
    <w:rsid w:val="009370C0"/>
    <w:rsid w:val="00944F7D"/>
    <w:rsid w:val="00946E04"/>
    <w:rsid w:val="00954D5A"/>
    <w:rsid w:val="009769C7"/>
    <w:rsid w:val="00976CAD"/>
    <w:rsid w:val="00996C62"/>
    <w:rsid w:val="009A210D"/>
    <w:rsid w:val="009A3A26"/>
    <w:rsid w:val="009A5B6F"/>
    <w:rsid w:val="009B5428"/>
    <w:rsid w:val="009C2055"/>
    <w:rsid w:val="009E7795"/>
    <w:rsid w:val="009F4267"/>
    <w:rsid w:val="00A01299"/>
    <w:rsid w:val="00A04850"/>
    <w:rsid w:val="00A04D20"/>
    <w:rsid w:val="00A17A09"/>
    <w:rsid w:val="00A17F34"/>
    <w:rsid w:val="00A26470"/>
    <w:rsid w:val="00A34353"/>
    <w:rsid w:val="00A4223B"/>
    <w:rsid w:val="00A43354"/>
    <w:rsid w:val="00A55BC4"/>
    <w:rsid w:val="00A60659"/>
    <w:rsid w:val="00A61843"/>
    <w:rsid w:val="00A7317F"/>
    <w:rsid w:val="00A74BA8"/>
    <w:rsid w:val="00A91267"/>
    <w:rsid w:val="00AA2FD8"/>
    <w:rsid w:val="00AA7F27"/>
    <w:rsid w:val="00AB2AF7"/>
    <w:rsid w:val="00AD01B6"/>
    <w:rsid w:val="00AE3B5E"/>
    <w:rsid w:val="00AF7B8D"/>
    <w:rsid w:val="00B25B07"/>
    <w:rsid w:val="00B320C2"/>
    <w:rsid w:val="00B43D9F"/>
    <w:rsid w:val="00B61FC7"/>
    <w:rsid w:val="00B640A8"/>
    <w:rsid w:val="00B66A5C"/>
    <w:rsid w:val="00B71D9E"/>
    <w:rsid w:val="00B76E97"/>
    <w:rsid w:val="00B9485E"/>
    <w:rsid w:val="00BB5F92"/>
    <w:rsid w:val="00BC2BF2"/>
    <w:rsid w:val="00BE2926"/>
    <w:rsid w:val="00BE665C"/>
    <w:rsid w:val="00BF4B51"/>
    <w:rsid w:val="00C32588"/>
    <w:rsid w:val="00C33FBE"/>
    <w:rsid w:val="00C3471B"/>
    <w:rsid w:val="00C35724"/>
    <w:rsid w:val="00C4118F"/>
    <w:rsid w:val="00C53D55"/>
    <w:rsid w:val="00C61584"/>
    <w:rsid w:val="00C61BBE"/>
    <w:rsid w:val="00C638EA"/>
    <w:rsid w:val="00C63927"/>
    <w:rsid w:val="00C65542"/>
    <w:rsid w:val="00C66F27"/>
    <w:rsid w:val="00C73B8C"/>
    <w:rsid w:val="00C81874"/>
    <w:rsid w:val="00C8426F"/>
    <w:rsid w:val="00C84BA3"/>
    <w:rsid w:val="00C874F5"/>
    <w:rsid w:val="00CB3C45"/>
    <w:rsid w:val="00CC1EEE"/>
    <w:rsid w:val="00CD4961"/>
    <w:rsid w:val="00CF3A85"/>
    <w:rsid w:val="00D04127"/>
    <w:rsid w:val="00D06715"/>
    <w:rsid w:val="00D14376"/>
    <w:rsid w:val="00D15F1B"/>
    <w:rsid w:val="00D22FB9"/>
    <w:rsid w:val="00D26608"/>
    <w:rsid w:val="00D301A6"/>
    <w:rsid w:val="00D35466"/>
    <w:rsid w:val="00D52269"/>
    <w:rsid w:val="00D6588B"/>
    <w:rsid w:val="00D773F8"/>
    <w:rsid w:val="00DC4E89"/>
    <w:rsid w:val="00DC605D"/>
    <w:rsid w:val="00DE67D6"/>
    <w:rsid w:val="00DF14EE"/>
    <w:rsid w:val="00DF3815"/>
    <w:rsid w:val="00E03366"/>
    <w:rsid w:val="00E05A64"/>
    <w:rsid w:val="00E14858"/>
    <w:rsid w:val="00E35A2B"/>
    <w:rsid w:val="00E42F74"/>
    <w:rsid w:val="00E43A85"/>
    <w:rsid w:val="00E43C55"/>
    <w:rsid w:val="00E563E7"/>
    <w:rsid w:val="00E60548"/>
    <w:rsid w:val="00E64233"/>
    <w:rsid w:val="00E6559A"/>
    <w:rsid w:val="00E724F5"/>
    <w:rsid w:val="00E83549"/>
    <w:rsid w:val="00E84A69"/>
    <w:rsid w:val="00E84CAF"/>
    <w:rsid w:val="00EA272B"/>
    <w:rsid w:val="00EB1586"/>
    <w:rsid w:val="00EB5D2C"/>
    <w:rsid w:val="00EC3BAB"/>
    <w:rsid w:val="00ED63CF"/>
    <w:rsid w:val="00EE55BF"/>
    <w:rsid w:val="00EF152B"/>
    <w:rsid w:val="00EF51F6"/>
    <w:rsid w:val="00F00BC2"/>
    <w:rsid w:val="00F043E6"/>
    <w:rsid w:val="00F12D9B"/>
    <w:rsid w:val="00F21589"/>
    <w:rsid w:val="00F42A19"/>
    <w:rsid w:val="00F50C1D"/>
    <w:rsid w:val="00F52D4F"/>
    <w:rsid w:val="00F56D38"/>
    <w:rsid w:val="00F60B91"/>
    <w:rsid w:val="00F62477"/>
    <w:rsid w:val="00F6511F"/>
    <w:rsid w:val="00F72DED"/>
    <w:rsid w:val="00F82443"/>
    <w:rsid w:val="00F93F33"/>
    <w:rsid w:val="00FB0C5F"/>
    <w:rsid w:val="00FB2A41"/>
    <w:rsid w:val="00FC268E"/>
    <w:rsid w:val="00FD6B69"/>
    <w:rsid w:val="00FD77C1"/>
    <w:rsid w:val="00FE3930"/>
    <w:rsid w:val="00FE4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161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2F9"/>
  </w:style>
  <w:style w:type="paragraph" w:styleId="1">
    <w:name w:val="heading 1"/>
    <w:basedOn w:val="a"/>
    <w:next w:val="a"/>
    <w:link w:val="10"/>
    <w:uiPriority w:val="9"/>
    <w:qFormat/>
    <w:rsid w:val="004072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4072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407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072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072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4072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4072F9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4072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rsid w:val="004072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"/>
    <w:rsid w:val="004072F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4072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4">
    <w:name w:val="ชื่อเรื่อง อักขระ"/>
    <w:basedOn w:val="a0"/>
    <w:link w:val="a3"/>
    <w:uiPriority w:val="10"/>
    <w:rsid w:val="004072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a5">
    <w:name w:val="Subtitle"/>
    <w:basedOn w:val="a"/>
    <w:next w:val="a"/>
    <w:link w:val="a6"/>
    <w:uiPriority w:val="11"/>
    <w:qFormat/>
    <w:rsid w:val="004072F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4072F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paragraph" w:styleId="a7">
    <w:name w:val="No Spacing"/>
    <w:link w:val="a8"/>
    <w:uiPriority w:val="1"/>
    <w:qFormat/>
    <w:rsid w:val="004072F9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4072F9"/>
    <w:pPr>
      <w:ind w:left="720"/>
      <w:contextualSpacing/>
    </w:pPr>
  </w:style>
  <w:style w:type="paragraph" w:customStyle="1" w:styleId="Default">
    <w:name w:val="Default"/>
    <w:rsid w:val="00AB2AF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B2A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AB2AF7"/>
  </w:style>
  <w:style w:type="paragraph" w:styleId="ac">
    <w:name w:val="footer"/>
    <w:basedOn w:val="a"/>
    <w:link w:val="ad"/>
    <w:uiPriority w:val="99"/>
    <w:semiHidden/>
    <w:unhideWhenUsed/>
    <w:rsid w:val="00AB2A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semiHidden/>
    <w:rsid w:val="00AB2AF7"/>
  </w:style>
  <w:style w:type="table" w:styleId="ae">
    <w:name w:val="Table Grid"/>
    <w:basedOn w:val="a1"/>
    <w:uiPriority w:val="59"/>
    <w:rsid w:val="00565E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2E2F6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uiPriority w:val="99"/>
    <w:semiHidden/>
    <w:rsid w:val="002E2F60"/>
    <w:rPr>
      <w:rFonts w:ascii="Tahoma" w:hAnsi="Tahoma" w:cs="Angsana New"/>
      <w:sz w:val="16"/>
      <w:szCs w:val="20"/>
    </w:rPr>
  </w:style>
  <w:style w:type="character" w:customStyle="1" w:styleId="a8">
    <w:name w:val="ไม่มีการเว้นระยะห่าง อักขระ"/>
    <w:basedOn w:val="a0"/>
    <w:link w:val="a7"/>
    <w:uiPriority w:val="1"/>
    <w:rsid w:val="00BB5F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7F315B780694F9FA7C5CE92A374C73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75EB03C-C923-4415-A684-17BCF1315CA3}"/>
      </w:docPartPr>
      <w:docPartBody>
        <w:p w:rsidR="004D1A18" w:rsidRDefault="00B42C54" w:rsidP="00B42C54">
          <w:pPr>
            <w:pStyle w:val="E7F315B780694F9FA7C5CE92A374C739"/>
          </w:pPr>
          <w:r>
            <w:rPr>
              <w:rFonts w:asciiTheme="majorHAnsi" w:eastAsiaTheme="majorEastAsia" w:hAnsiTheme="majorHAnsi" w:cstheme="majorBidi"/>
              <w:caps/>
              <w:cs/>
              <w:lang w:val="th-TH"/>
            </w:rPr>
            <w:t>[พิมพ์ชื่อบริษัท]</w:t>
          </w:r>
        </w:p>
      </w:docPartBody>
    </w:docPart>
    <w:docPart>
      <w:docPartPr>
        <w:name w:val="FC4A77B968BE445891A55A7D9634E58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DA44009-5D29-475A-A7EF-8D2F0430B64E}"/>
      </w:docPartPr>
      <w:docPartBody>
        <w:p w:rsidR="004D1A18" w:rsidRDefault="00B42C54" w:rsidP="00B42C54">
          <w:pPr>
            <w:pStyle w:val="FC4A77B968BE445891A55A7D9634E581"/>
          </w:pPr>
          <w:r>
            <w:rPr>
              <w:rFonts w:asciiTheme="majorHAnsi" w:eastAsiaTheme="majorEastAsia" w:hAnsiTheme="majorHAnsi" w:cstheme="majorBidi"/>
              <w:sz w:val="80"/>
              <w:szCs w:val="102"/>
              <w:cs/>
              <w:lang w:val="th-TH"/>
            </w:rPr>
            <w:t>[พิมพ์ชื่อเรื่องเอกสาร]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B42C54"/>
    <w:rsid w:val="00451A8C"/>
    <w:rsid w:val="004D1A18"/>
    <w:rsid w:val="00B42C54"/>
    <w:rsid w:val="00D47CED"/>
    <w:rsid w:val="00E03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7F315B780694F9FA7C5CE92A374C739">
    <w:name w:val="E7F315B780694F9FA7C5CE92A374C739"/>
    <w:rsid w:val="00B42C54"/>
  </w:style>
  <w:style w:type="paragraph" w:customStyle="1" w:styleId="FC4A77B968BE445891A55A7D9634E581">
    <w:name w:val="FC4A77B968BE445891A55A7D9634E581"/>
    <w:rsid w:val="00B42C54"/>
  </w:style>
  <w:style w:type="paragraph" w:customStyle="1" w:styleId="57AD1D3E180A4CDBA2553E4E99DD7B71">
    <w:name w:val="57AD1D3E180A4CDBA2553E4E99DD7B71"/>
    <w:rsid w:val="00B42C54"/>
  </w:style>
  <w:style w:type="paragraph" w:customStyle="1" w:styleId="2006639055FB416F82BAD7BB9DC6956F">
    <w:name w:val="2006639055FB416F82BAD7BB9DC6956F"/>
    <w:rsid w:val="00B42C54"/>
  </w:style>
  <w:style w:type="paragraph" w:customStyle="1" w:styleId="96B49CD9E5EE4BA39B41B984591CD448">
    <w:name w:val="96B49CD9E5EE4BA39B41B984591CD448"/>
    <w:rsid w:val="00B42C54"/>
  </w:style>
  <w:style w:type="paragraph" w:customStyle="1" w:styleId="2C5001D250494A06BA0D28B3E53EFDAA">
    <w:name w:val="2C5001D250494A06BA0D28B3E53EFDAA"/>
    <w:rsid w:val="00B42C5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อำเภอท้ายเหมือง จังหวัดพังงา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C18492-9526-48E9-8C09-1EFBD1CF6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องค์การบริหารส่วนตำบลทุ่งมะพร้าว</Company>
  <LinksUpToDate>false</LinksUpToDate>
  <CharactersWithSpaces>9161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แผนการตรวจสอบภายใน</dc:title>
  <dc:subject>ประจำปีงบประมาณ 2566</dc:subject>
  <dc:creator>องค์การบริหารส่วนตำบลทุ่งมะพร้าว</dc:creator>
  <cp:lastModifiedBy>Windows10</cp:lastModifiedBy>
  <cp:revision>3</cp:revision>
  <cp:lastPrinted>2020-09-15T04:06:00Z</cp:lastPrinted>
  <dcterms:created xsi:type="dcterms:W3CDTF">2023-01-20T06:27:00Z</dcterms:created>
  <dcterms:modified xsi:type="dcterms:W3CDTF">2023-01-20T06:28:00Z</dcterms:modified>
</cp:coreProperties>
</file>